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A99" w:rsidRPr="002D45AD" w:rsidRDefault="004D2A99" w:rsidP="004D2A99">
      <w:pPr>
        <w:spacing w:after="0" w:line="240" w:lineRule="auto"/>
        <w:rPr>
          <w:rFonts w:asciiTheme="majorBidi" w:eastAsia="Times New Roman" w:hAnsiTheme="majorBidi" w:cstheme="majorBidi"/>
          <w:sz w:val="24"/>
          <w:szCs w:val="24"/>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4670"/>
      </w:tblGrid>
      <w:tr w:rsidR="004D2A99" w:rsidRPr="002D45AD" w:rsidTr="004D2A99">
        <w:trPr>
          <w:trHeight w:val="280"/>
          <w:jc w:val="center"/>
        </w:trPr>
        <w:tc>
          <w:tcPr>
            <w:tcW w:w="4670" w:type="dxa"/>
            <w:tcMar>
              <w:top w:w="0" w:type="dxa"/>
              <w:left w:w="115" w:type="dxa"/>
              <w:bottom w:w="0" w:type="dxa"/>
              <w:right w:w="115" w:type="dxa"/>
            </w:tcMar>
            <w:hideMark/>
          </w:tcPr>
          <w:p w:rsidR="004D2A99" w:rsidRPr="004444D9" w:rsidRDefault="004D2A99" w:rsidP="004D2A99">
            <w:pPr>
              <w:spacing w:before="360" w:after="0" w:line="240" w:lineRule="auto"/>
              <w:jc w:val="center"/>
              <w:outlineLvl w:val="0"/>
              <w:rPr>
                <w:rFonts w:asciiTheme="majorBidi" w:eastAsia="Times New Roman" w:hAnsiTheme="majorBidi" w:cstheme="majorBidi"/>
                <w:b/>
                <w:bCs/>
                <w:kern w:val="36"/>
                <w:sz w:val="32"/>
                <w:szCs w:val="32"/>
                <w:u w:val="single"/>
              </w:rPr>
            </w:pPr>
            <w:r w:rsidRPr="004444D9">
              <w:rPr>
                <w:rFonts w:asciiTheme="majorBidi" w:eastAsia="Times New Roman" w:hAnsiTheme="majorBidi" w:cstheme="majorBidi"/>
                <w:b/>
                <w:bCs/>
                <w:color w:val="000000"/>
                <w:kern w:val="36"/>
                <w:sz w:val="32"/>
                <w:szCs w:val="32"/>
                <w:u w:val="single"/>
              </w:rPr>
              <w:t>Syllabus</w:t>
            </w:r>
          </w:p>
        </w:tc>
      </w:tr>
      <w:tr w:rsidR="004D2A99" w:rsidRPr="002D45AD" w:rsidTr="004D2A99">
        <w:trPr>
          <w:trHeight w:val="280"/>
          <w:jc w:val="center"/>
        </w:trPr>
        <w:tc>
          <w:tcPr>
            <w:tcW w:w="4670" w:type="dxa"/>
            <w:tcMar>
              <w:top w:w="0" w:type="dxa"/>
              <w:left w:w="115" w:type="dxa"/>
              <w:bottom w:w="0" w:type="dxa"/>
              <w:right w:w="115" w:type="dxa"/>
            </w:tcMar>
            <w:hideMark/>
          </w:tcPr>
          <w:p w:rsidR="004D2A99" w:rsidRPr="004444D9" w:rsidRDefault="004D2A99" w:rsidP="004D2A99">
            <w:pPr>
              <w:spacing w:after="200" w:line="240" w:lineRule="auto"/>
              <w:jc w:val="center"/>
              <w:rPr>
                <w:rFonts w:asciiTheme="majorBidi" w:eastAsia="Times New Roman" w:hAnsiTheme="majorBidi" w:cstheme="majorBidi"/>
                <w:sz w:val="32"/>
                <w:szCs w:val="32"/>
                <w:u w:val="single"/>
              </w:rPr>
            </w:pPr>
            <w:r w:rsidRPr="004444D9">
              <w:rPr>
                <w:rFonts w:asciiTheme="majorBidi" w:eastAsia="Times New Roman" w:hAnsiTheme="majorBidi" w:cstheme="majorBidi"/>
                <w:b/>
                <w:bCs/>
                <w:color w:val="000000"/>
                <w:sz w:val="32"/>
                <w:szCs w:val="32"/>
                <w:u w:val="single"/>
              </w:rPr>
              <w:t>Hydraulics Lab</w:t>
            </w:r>
          </w:p>
        </w:tc>
      </w:tr>
      <w:tr w:rsidR="004D2A99" w:rsidRPr="002D45AD" w:rsidTr="004D2A99">
        <w:trPr>
          <w:trHeight w:val="280"/>
          <w:jc w:val="center"/>
        </w:trPr>
        <w:tc>
          <w:tcPr>
            <w:tcW w:w="4670" w:type="dxa"/>
            <w:tcMar>
              <w:top w:w="0" w:type="dxa"/>
              <w:left w:w="115" w:type="dxa"/>
              <w:bottom w:w="0" w:type="dxa"/>
              <w:right w:w="115" w:type="dxa"/>
            </w:tcMar>
            <w:hideMark/>
          </w:tcPr>
          <w:p w:rsidR="004D2A99" w:rsidRPr="002D45AD" w:rsidRDefault="004D2A99" w:rsidP="004D2A99">
            <w:pPr>
              <w:spacing w:after="200" w:line="240" w:lineRule="auto"/>
              <w:jc w:val="center"/>
              <w:rPr>
                <w:rFonts w:asciiTheme="majorBidi" w:eastAsia="Times New Roman" w:hAnsiTheme="majorBidi" w:cstheme="majorBidi"/>
                <w:sz w:val="24"/>
                <w:szCs w:val="24"/>
              </w:rPr>
            </w:pPr>
          </w:p>
        </w:tc>
      </w:tr>
      <w:tr w:rsidR="004D2A99" w:rsidRPr="002D45AD" w:rsidTr="004D2A99">
        <w:trPr>
          <w:trHeight w:val="280"/>
          <w:jc w:val="center"/>
        </w:trPr>
        <w:tc>
          <w:tcPr>
            <w:tcW w:w="4670" w:type="dxa"/>
            <w:tcMar>
              <w:top w:w="0" w:type="dxa"/>
              <w:left w:w="115" w:type="dxa"/>
              <w:bottom w:w="0" w:type="dxa"/>
              <w:right w:w="115" w:type="dxa"/>
            </w:tcMar>
            <w:hideMark/>
          </w:tcPr>
          <w:p w:rsidR="004D2A99" w:rsidRPr="002D45AD" w:rsidRDefault="004D2A99" w:rsidP="004D2A99">
            <w:pPr>
              <w:spacing w:after="0" w:line="240" w:lineRule="auto"/>
              <w:jc w:val="center"/>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8"/>
                <w:szCs w:val="28"/>
              </w:rPr>
              <w:t>Tuesday 14:00-17:00</w:t>
            </w:r>
          </w:p>
        </w:tc>
      </w:tr>
    </w:tbl>
    <w:p w:rsidR="004D2A99" w:rsidRPr="002D45AD" w:rsidRDefault="004D2A99" w:rsidP="004D2A99">
      <w:pPr>
        <w:spacing w:after="0" w:line="240" w:lineRule="auto"/>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ab/>
      </w:r>
    </w:p>
    <w:tbl>
      <w:tblPr>
        <w:tblW w:w="0" w:type="auto"/>
        <w:tblCellMar>
          <w:top w:w="15" w:type="dxa"/>
          <w:left w:w="15" w:type="dxa"/>
          <w:bottom w:w="15" w:type="dxa"/>
          <w:right w:w="15" w:type="dxa"/>
        </w:tblCellMar>
        <w:tblLook w:val="04A0" w:firstRow="1" w:lastRow="0" w:firstColumn="1" w:lastColumn="0" w:noHBand="0" w:noVBand="1"/>
      </w:tblPr>
      <w:tblGrid>
        <w:gridCol w:w="2390"/>
        <w:gridCol w:w="3141"/>
        <w:gridCol w:w="3426"/>
      </w:tblGrid>
      <w:tr w:rsidR="004D2A99" w:rsidRPr="007026AF" w:rsidTr="007026AF">
        <w:trPr>
          <w:trHeight w:val="686"/>
        </w:trPr>
        <w:tc>
          <w:tcPr>
            <w:tcW w:w="0" w:type="auto"/>
            <w:tcMar>
              <w:top w:w="0" w:type="dxa"/>
              <w:left w:w="115" w:type="dxa"/>
              <w:bottom w:w="0" w:type="dxa"/>
              <w:right w:w="115" w:type="dxa"/>
            </w:tcMar>
            <w:hideMark/>
          </w:tcPr>
          <w:p w:rsidR="004D2A99" w:rsidRPr="007026AF" w:rsidRDefault="004D2A99" w:rsidP="002D45AD">
            <w:pPr>
              <w:spacing w:after="0" w:line="240" w:lineRule="auto"/>
              <w:jc w:val="both"/>
              <w:rPr>
                <w:rFonts w:asciiTheme="majorBidi" w:eastAsia="Times New Roman" w:hAnsiTheme="majorBidi" w:cstheme="majorBidi"/>
                <w:b/>
                <w:bCs/>
                <w:sz w:val="24"/>
                <w:szCs w:val="24"/>
              </w:rPr>
            </w:pPr>
            <w:r w:rsidRPr="007026AF">
              <w:rPr>
                <w:rFonts w:asciiTheme="majorBidi" w:eastAsia="Times New Roman" w:hAnsiTheme="majorBidi" w:cstheme="majorBidi"/>
                <w:b/>
                <w:bCs/>
                <w:color w:val="000000"/>
                <w:sz w:val="24"/>
                <w:szCs w:val="24"/>
              </w:rPr>
              <w:t>Teaching Assistants:</w:t>
            </w:r>
            <w:r w:rsidRPr="007026AF">
              <w:rPr>
                <w:rFonts w:asciiTheme="majorBidi" w:eastAsia="Times New Roman" w:hAnsiTheme="majorBidi" w:cstheme="majorBidi"/>
                <w:b/>
                <w:bCs/>
                <w:color w:val="000000"/>
                <w:sz w:val="24"/>
                <w:szCs w:val="24"/>
              </w:rPr>
              <w:tab/>
            </w:r>
          </w:p>
          <w:p w:rsidR="004D2A99" w:rsidRPr="007026AF" w:rsidRDefault="004D2A99" w:rsidP="002D45AD">
            <w:pPr>
              <w:spacing w:after="0" w:line="240" w:lineRule="auto"/>
              <w:rPr>
                <w:rFonts w:asciiTheme="majorBidi" w:eastAsia="Times New Roman" w:hAnsiTheme="majorBidi" w:cstheme="majorBidi"/>
                <w:b/>
                <w:bCs/>
                <w:sz w:val="24"/>
                <w:szCs w:val="24"/>
              </w:rPr>
            </w:pPr>
          </w:p>
        </w:tc>
        <w:tc>
          <w:tcPr>
            <w:tcW w:w="2999" w:type="dxa"/>
            <w:shd w:val="clear" w:color="auto" w:fill="FFFFFF"/>
          </w:tcPr>
          <w:p w:rsidR="004D2A99" w:rsidRPr="007026AF" w:rsidRDefault="004D2A99" w:rsidP="002D45AD">
            <w:pPr>
              <w:spacing w:after="0" w:line="240" w:lineRule="auto"/>
              <w:rPr>
                <w:rFonts w:asciiTheme="majorBidi" w:eastAsia="Times New Roman" w:hAnsiTheme="majorBidi" w:cstheme="majorBidi"/>
                <w:b/>
                <w:bCs/>
                <w:sz w:val="24"/>
                <w:szCs w:val="24"/>
              </w:rPr>
            </w:pPr>
            <w:r w:rsidRPr="007026AF">
              <w:rPr>
                <w:rFonts w:asciiTheme="majorBidi" w:eastAsia="Times New Roman" w:hAnsiTheme="majorBidi" w:cstheme="majorBidi"/>
                <w:b/>
                <w:bCs/>
                <w:color w:val="000000"/>
                <w:sz w:val="24"/>
                <w:szCs w:val="24"/>
              </w:rPr>
              <w:t>Eng. Abeer Abu Othman</w:t>
            </w:r>
          </w:p>
          <w:p w:rsidR="004D2A99" w:rsidRPr="007026AF" w:rsidRDefault="004D2A99" w:rsidP="002D45AD">
            <w:pPr>
              <w:spacing w:after="0" w:line="240" w:lineRule="auto"/>
              <w:rPr>
                <w:rFonts w:asciiTheme="majorBidi" w:eastAsia="Times New Roman" w:hAnsiTheme="majorBidi" w:cstheme="majorBidi"/>
                <w:b/>
                <w:bCs/>
                <w:sz w:val="24"/>
                <w:szCs w:val="24"/>
              </w:rPr>
            </w:pPr>
            <w:r w:rsidRPr="007026AF">
              <w:rPr>
                <w:rFonts w:asciiTheme="majorBidi" w:eastAsia="Times New Roman" w:hAnsiTheme="majorBidi" w:cstheme="majorBidi"/>
                <w:b/>
                <w:bCs/>
                <w:color w:val="000000"/>
                <w:sz w:val="24"/>
                <w:szCs w:val="24"/>
              </w:rPr>
              <w:t>Office C431</w:t>
            </w:r>
          </w:p>
          <w:p w:rsidR="004D2A99" w:rsidRPr="007026AF" w:rsidRDefault="00011A1F" w:rsidP="002D45AD">
            <w:pPr>
              <w:spacing w:after="0" w:line="240" w:lineRule="auto"/>
              <w:rPr>
                <w:rFonts w:asciiTheme="majorBidi" w:eastAsia="Times New Roman" w:hAnsiTheme="majorBidi" w:cstheme="majorBidi"/>
                <w:b/>
                <w:bCs/>
                <w:sz w:val="24"/>
                <w:szCs w:val="24"/>
              </w:rPr>
            </w:pPr>
            <w:hyperlink r:id="rId5" w:history="1">
              <w:r w:rsidR="004D2A99" w:rsidRPr="007026AF">
                <w:rPr>
                  <w:rFonts w:asciiTheme="majorBidi" w:eastAsia="Times New Roman" w:hAnsiTheme="majorBidi" w:cstheme="majorBidi"/>
                  <w:b/>
                  <w:bCs/>
                  <w:color w:val="0000FF"/>
                  <w:sz w:val="24"/>
                  <w:szCs w:val="24"/>
                  <w:u w:val="single"/>
                </w:rPr>
                <w:t>Abeer.abuothman@gju.edu.jo</w:t>
              </w:r>
            </w:hyperlink>
          </w:p>
        </w:tc>
        <w:tc>
          <w:tcPr>
            <w:tcW w:w="3426" w:type="dxa"/>
            <w:shd w:val="clear" w:color="auto" w:fill="FFFFFF"/>
            <w:tcMar>
              <w:top w:w="0" w:type="dxa"/>
              <w:left w:w="115" w:type="dxa"/>
              <w:bottom w:w="0" w:type="dxa"/>
              <w:right w:w="115" w:type="dxa"/>
            </w:tcMar>
            <w:hideMark/>
          </w:tcPr>
          <w:p w:rsidR="004D2A99" w:rsidRPr="007026AF" w:rsidRDefault="004D2A99" w:rsidP="002D45AD">
            <w:pPr>
              <w:spacing w:after="0" w:line="240" w:lineRule="auto"/>
              <w:rPr>
                <w:rFonts w:asciiTheme="majorBidi" w:eastAsia="Times New Roman" w:hAnsiTheme="majorBidi" w:cstheme="majorBidi"/>
                <w:b/>
                <w:bCs/>
                <w:sz w:val="24"/>
                <w:szCs w:val="24"/>
              </w:rPr>
            </w:pPr>
            <w:r w:rsidRPr="007026AF">
              <w:rPr>
                <w:rFonts w:asciiTheme="majorBidi" w:eastAsia="Times New Roman" w:hAnsiTheme="majorBidi" w:cstheme="majorBidi"/>
                <w:b/>
                <w:bCs/>
                <w:sz w:val="24"/>
                <w:szCs w:val="24"/>
              </w:rPr>
              <w:t xml:space="preserve">Eng. </w:t>
            </w:r>
            <w:proofErr w:type="spellStart"/>
            <w:r w:rsidRPr="007026AF">
              <w:rPr>
                <w:rFonts w:asciiTheme="majorBidi" w:eastAsia="Times New Roman" w:hAnsiTheme="majorBidi" w:cstheme="majorBidi"/>
                <w:b/>
                <w:bCs/>
                <w:sz w:val="24"/>
                <w:szCs w:val="24"/>
              </w:rPr>
              <w:t>Enas</w:t>
            </w:r>
            <w:proofErr w:type="spellEnd"/>
            <w:r w:rsidRPr="007026AF">
              <w:rPr>
                <w:rFonts w:asciiTheme="majorBidi" w:eastAsia="Times New Roman" w:hAnsiTheme="majorBidi" w:cstheme="majorBidi"/>
                <w:b/>
                <w:bCs/>
                <w:sz w:val="24"/>
                <w:szCs w:val="24"/>
              </w:rPr>
              <w:t xml:space="preserve"> Al-</w:t>
            </w:r>
            <w:proofErr w:type="spellStart"/>
            <w:r w:rsidRPr="007026AF">
              <w:rPr>
                <w:rFonts w:asciiTheme="majorBidi" w:eastAsia="Times New Roman" w:hAnsiTheme="majorBidi" w:cstheme="majorBidi"/>
                <w:b/>
                <w:bCs/>
                <w:sz w:val="24"/>
                <w:szCs w:val="24"/>
              </w:rPr>
              <w:t>Rajfi</w:t>
            </w:r>
            <w:proofErr w:type="spellEnd"/>
            <w:r w:rsidRPr="007026AF">
              <w:rPr>
                <w:rFonts w:asciiTheme="majorBidi" w:eastAsia="Times New Roman" w:hAnsiTheme="majorBidi" w:cstheme="majorBidi"/>
                <w:b/>
                <w:bCs/>
                <w:sz w:val="24"/>
                <w:szCs w:val="24"/>
              </w:rPr>
              <w:t xml:space="preserve"> </w:t>
            </w:r>
          </w:p>
          <w:p w:rsidR="004D2A99" w:rsidRPr="007026AF" w:rsidRDefault="004D2A99" w:rsidP="002D45AD">
            <w:pPr>
              <w:spacing w:after="0" w:line="240" w:lineRule="auto"/>
              <w:rPr>
                <w:rFonts w:asciiTheme="majorBidi" w:eastAsia="Times New Roman" w:hAnsiTheme="majorBidi" w:cstheme="majorBidi"/>
                <w:b/>
                <w:bCs/>
                <w:sz w:val="24"/>
                <w:szCs w:val="24"/>
              </w:rPr>
            </w:pPr>
            <w:r w:rsidRPr="007026AF">
              <w:rPr>
                <w:rFonts w:asciiTheme="majorBidi" w:eastAsia="Times New Roman" w:hAnsiTheme="majorBidi" w:cstheme="majorBidi"/>
                <w:b/>
                <w:bCs/>
                <w:sz w:val="24"/>
                <w:szCs w:val="24"/>
              </w:rPr>
              <w:t>Office 401</w:t>
            </w:r>
          </w:p>
        </w:tc>
      </w:tr>
    </w:tbl>
    <w:p w:rsidR="004D2A99" w:rsidRPr="007026AF" w:rsidRDefault="004D2A99" w:rsidP="004D2A99">
      <w:pPr>
        <w:spacing w:after="0" w:line="240" w:lineRule="auto"/>
        <w:rPr>
          <w:rFonts w:asciiTheme="majorBidi" w:eastAsia="Times New Roman" w:hAnsiTheme="majorBidi" w:cstheme="majorBidi"/>
          <w:b/>
          <w:bCs/>
          <w:color w:val="000000"/>
          <w:sz w:val="24"/>
          <w:szCs w:val="24"/>
        </w:rPr>
      </w:pPr>
      <w:r w:rsidRPr="007026AF">
        <w:rPr>
          <w:rFonts w:asciiTheme="majorBidi" w:eastAsia="Times New Roman" w:hAnsiTheme="majorBidi" w:cstheme="majorBidi"/>
          <w:b/>
          <w:bCs/>
          <w:color w:val="000000"/>
          <w:sz w:val="24"/>
          <w:szCs w:val="24"/>
        </w:rPr>
        <w:tab/>
      </w:r>
      <w:r w:rsidRPr="007026AF">
        <w:rPr>
          <w:rFonts w:asciiTheme="majorBidi" w:eastAsia="Times New Roman" w:hAnsiTheme="majorBidi" w:cstheme="majorBidi"/>
          <w:b/>
          <w:bCs/>
          <w:color w:val="000000"/>
          <w:sz w:val="24"/>
          <w:szCs w:val="24"/>
        </w:rPr>
        <w:tab/>
      </w:r>
    </w:p>
    <w:p w:rsidR="004D2A99" w:rsidRPr="002D45AD" w:rsidRDefault="004D2A99" w:rsidP="004D2A99">
      <w:pPr>
        <w:spacing w:after="0" w:line="240" w:lineRule="auto"/>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t>Course text:</w:t>
      </w:r>
      <w:r w:rsidRPr="002D45AD">
        <w:rPr>
          <w:rFonts w:asciiTheme="majorBidi" w:eastAsia="Times New Roman" w:hAnsiTheme="majorBidi" w:cstheme="majorBidi"/>
          <w:sz w:val="24"/>
          <w:szCs w:val="24"/>
        </w:rPr>
        <w:tab/>
      </w:r>
      <w:r w:rsidRPr="002D45AD">
        <w:rPr>
          <w:rFonts w:asciiTheme="majorBidi" w:eastAsia="Times New Roman" w:hAnsiTheme="majorBidi" w:cstheme="majorBidi"/>
          <w:sz w:val="24"/>
          <w:szCs w:val="24"/>
        </w:rPr>
        <w:tab/>
        <w:t>Hydraulics Manual you can find it in the bookshop</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spacing w:after="0" w:line="240" w:lineRule="auto"/>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t>Reference texts:</w:t>
      </w:r>
      <w:r w:rsidRPr="002D45AD">
        <w:rPr>
          <w:rFonts w:asciiTheme="majorBidi" w:eastAsia="Times New Roman" w:hAnsiTheme="majorBidi" w:cstheme="majorBidi"/>
          <w:sz w:val="24"/>
          <w:szCs w:val="24"/>
        </w:rPr>
        <w:tab/>
        <w:t>Same text as the WEE213</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Default="004D2A99" w:rsidP="004D2A99">
      <w:pPr>
        <w:spacing w:after="0" w:line="240" w:lineRule="auto"/>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t>Course objective:</w:t>
      </w:r>
      <w:r w:rsidRPr="002D45AD">
        <w:rPr>
          <w:rFonts w:asciiTheme="majorBidi" w:eastAsia="Times New Roman" w:hAnsiTheme="majorBidi" w:cstheme="majorBidi"/>
          <w:sz w:val="24"/>
          <w:szCs w:val="24"/>
        </w:rPr>
        <w:tab/>
        <w:t>This course is designed to demonstrate principles that are learned in WEE213 course. Student will learn   technical skills, how to use and calibrate measurement in hydraulics devices, how to conduct experiment that test fluids characteristics, and how to write a report.</w:t>
      </w:r>
    </w:p>
    <w:p w:rsidR="00905FFC" w:rsidRPr="002D45AD" w:rsidRDefault="00905FFC" w:rsidP="004D2A99">
      <w:pPr>
        <w:spacing w:after="0" w:line="240" w:lineRule="auto"/>
        <w:rPr>
          <w:rFonts w:asciiTheme="majorBidi" w:eastAsia="Times New Roman" w:hAnsiTheme="majorBidi" w:cstheme="majorBidi"/>
          <w:sz w:val="24"/>
          <w:szCs w:val="24"/>
        </w:rPr>
      </w:pPr>
    </w:p>
    <w:p w:rsidR="004D2A99" w:rsidRPr="002D45AD" w:rsidRDefault="004D2A99" w:rsidP="004D2A99">
      <w:pPr>
        <w:spacing w:after="0" w:line="240" w:lineRule="auto"/>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t>Grading:</w:t>
      </w:r>
      <w:r w:rsidRPr="002D45AD">
        <w:rPr>
          <w:rFonts w:asciiTheme="majorBidi" w:eastAsia="Times New Roman" w:hAnsiTheme="majorBidi" w:cstheme="majorBidi"/>
          <w:b/>
          <w:bCs/>
          <w:sz w:val="24"/>
          <w:szCs w:val="24"/>
        </w:rPr>
        <w:tab/>
      </w:r>
    </w:p>
    <w:tbl>
      <w:tblPr>
        <w:tblStyle w:val="TableGrid"/>
        <w:tblW w:w="5000" w:type="pct"/>
        <w:jc w:val="center"/>
        <w:tblLook w:val="04A0" w:firstRow="1" w:lastRow="0" w:firstColumn="1" w:lastColumn="0" w:noHBand="0" w:noVBand="1"/>
      </w:tblPr>
      <w:tblGrid>
        <w:gridCol w:w="6820"/>
        <w:gridCol w:w="2530"/>
      </w:tblGrid>
      <w:tr w:rsidR="004D2A99" w:rsidRPr="002D45AD" w:rsidTr="00905FFC">
        <w:trPr>
          <w:jc w:val="center"/>
        </w:trPr>
        <w:tc>
          <w:tcPr>
            <w:tcW w:w="3647" w:type="pct"/>
            <w:hideMark/>
          </w:tcPr>
          <w:p w:rsidR="004D2A99" w:rsidRPr="002D45AD" w:rsidRDefault="004D2A99" w:rsidP="00905FFC">
            <w:pPr>
              <w:jc w:val="center"/>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t>Written lab reports</w:t>
            </w:r>
          </w:p>
        </w:tc>
        <w:tc>
          <w:tcPr>
            <w:tcW w:w="1353" w:type="pct"/>
            <w:hideMark/>
          </w:tcPr>
          <w:p w:rsidR="004D2A99" w:rsidRPr="002D45AD" w:rsidRDefault="004D2A99" w:rsidP="00905FFC">
            <w:pPr>
              <w:jc w:val="center"/>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t>40</w:t>
            </w:r>
          </w:p>
        </w:tc>
      </w:tr>
      <w:tr w:rsidR="004D2A99" w:rsidRPr="002D45AD" w:rsidTr="00905FFC">
        <w:trPr>
          <w:jc w:val="center"/>
        </w:trPr>
        <w:tc>
          <w:tcPr>
            <w:tcW w:w="3647" w:type="pct"/>
            <w:hideMark/>
          </w:tcPr>
          <w:p w:rsidR="004D2A99" w:rsidRPr="002D45AD" w:rsidRDefault="004D2A99" w:rsidP="00905FFC">
            <w:pPr>
              <w:jc w:val="center"/>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t>Lab quizzes</w:t>
            </w:r>
          </w:p>
        </w:tc>
        <w:tc>
          <w:tcPr>
            <w:tcW w:w="1353" w:type="pct"/>
            <w:hideMark/>
          </w:tcPr>
          <w:p w:rsidR="004D2A99" w:rsidRPr="002D45AD" w:rsidRDefault="004D2A99" w:rsidP="00905FFC">
            <w:pPr>
              <w:jc w:val="center"/>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t>10</w:t>
            </w:r>
          </w:p>
        </w:tc>
      </w:tr>
      <w:tr w:rsidR="004D2A99" w:rsidRPr="002D45AD" w:rsidTr="00905FFC">
        <w:trPr>
          <w:jc w:val="center"/>
        </w:trPr>
        <w:tc>
          <w:tcPr>
            <w:tcW w:w="3647" w:type="pct"/>
            <w:hideMark/>
          </w:tcPr>
          <w:p w:rsidR="004D2A99" w:rsidRPr="002D45AD" w:rsidRDefault="004D2A99" w:rsidP="00905FFC">
            <w:pPr>
              <w:jc w:val="center"/>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t>Lab Work</w:t>
            </w:r>
          </w:p>
        </w:tc>
        <w:tc>
          <w:tcPr>
            <w:tcW w:w="1353" w:type="pct"/>
            <w:hideMark/>
          </w:tcPr>
          <w:p w:rsidR="004D2A99" w:rsidRPr="002D45AD" w:rsidRDefault="004D2A99" w:rsidP="00905FFC">
            <w:pPr>
              <w:jc w:val="center"/>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t>10</w:t>
            </w:r>
          </w:p>
        </w:tc>
      </w:tr>
      <w:tr w:rsidR="004D2A99" w:rsidRPr="002D45AD" w:rsidTr="00905FFC">
        <w:trPr>
          <w:jc w:val="center"/>
        </w:trPr>
        <w:tc>
          <w:tcPr>
            <w:tcW w:w="3647" w:type="pct"/>
            <w:hideMark/>
          </w:tcPr>
          <w:p w:rsidR="004D2A99" w:rsidRPr="002D45AD" w:rsidRDefault="004D2A99" w:rsidP="00905FFC">
            <w:pPr>
              <w:jc w:val="center"/>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t>Final</w:t>
            </w:r>
          </w:p>
        </w:tc>
        <w:tc>
          <w:tcPr>
            <w:tcW w:w="1353" w:type="pct"/>
            <w:hideMark/>
          </w:tcPr>
          <w:p w:rsidR="004D2A99" w:rsidRPr="002D45AD" w:rsidRDefault="004D2A99" w:rsidP="00905FFC">
            <w:pPr>
              <w:jc w:val="center"/>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t>40</w:t>
            </w:r>
          </w:p>
        </w:tc>
      </w:tr>
    </w:tbl>
    <w:p w:rsidR="004D2A99" w:rsidRDefault="004D2A99" w:rsidP="00905FFC">
      <w:pPr>
        <w:spacing w:after="0" w:line="240" w:lineRule="auto"/>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tab/>
      </w:r>
    </w:p>
    <w:p w:rsidR="0017209B" w:rsidRPr="002D45AD" w:rsidRDefault="0017209B" w:rsidP="004D2A99">
      <w:pPr>
        <w:spacing w:after="0" w:line="240" w:lineRule="auto"/>
        <w:rPr>
          <w:rFonts w:asciiTheme="majorBidi" w:eastAsia="Times New Roman" w:hAnsiTheme="majorBidi" w:cstheme="majorBidi"/>
          <w:sz w:val="24"/>
          <w:szCs w:val="24"/>
        </w:rPr>
      </w:pPr>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Schedule:</w:t>
      </w:r>
    </w:p>
    <w:tbl>
      <w:tblPr>
        <w:tblW w:w="0" w:type="auto"/>
        <w:tblCellMar>
          <w:top w:w="15" w:type="dxa"/>
          <w:left w:w="15" w:type="dxa"/>
          <w:bottom w:w="15" w:type="dxa"/>
          <w:right w:w="15" w:type="dxa"/>
        </w:tblCellMar>
        <w:tblLook w:val="04A0" w:firstRow="1" w:lastRow="0" w:firstColumn="1" w:lastColumn="0" w:noHBand="0" w:noVBand="1"/>
      </w:tblPr>
      <w:tblGrid>
        <w:gridCol w:w="1410"/>
        <w:gridCol w:w="2128"/>
        <w:gridCol w:w="917"/>
        <w:gridCol w:w="4848"/>
      </w:tblGrid>
      <w:tr w:rsidR="004D2A99" w:rsidRPr="002D45AD" w:rsidTr="004D2A99">
        <w:tc>
          <w:tcPr>
            <w:tcW w:w="0" w:type="auto"/>
            <w:tcBorders>
              <w:top w:val="single" w:sz="8" w:space="0" w:color="8064A2"/>
              <w:left w:val="single" w:sz="8" w:space="0" w:color="8064A2"/>
            </w:tcBorders>
            <w:shd w:val="clear" w:color="auto" w:fill="8064A2"/>
            <w:tcMar>
              <w:top w:w="0" w:type="dxa"/>
              <w:left w:w="115" w:type="dxa"/>
              <w:bottom w:w="0" w:type="dxa"/>
              <w:right w:w="115" w:type="dxa"/>
            </w:tcMar>
            <w:hideMark/>
          </w:tcPr>
          <w:p w:rsidR="004D2A99" w:rsidRPr="002D45AD" w:rsidRDefault="004D2A99" w:rsidP="004D2A99">
            <w:pPr>
              <w:spacing w:after="0" w:line="240" w:lineRule="auto"/>
              <w:rPr>
                <w:rFonts w:asciiTheme="majorBidi" w:eastAsia="Times New Roman" w:hAnsiTheme="majorBidi" w:cstheme="majorBidi"/>
                <w:sz w:val="24"/>
                <w:szCs w:val="24"/>
              </w:rPr>
            </w:pPr>
            <w:r w:rsidRPr="002D45AD">
              <w:rPr>
                <w:rFonts w:asciiTheme="majorBidi" w:eastAsia="Times New Roman" w:hAnsiTheme="majorBidi" w:cstheme="majorBidi"/>
                <w:b/>
                <w:bCs/>
                <w:color w:val="000000"/>
              </w:rPr>
              <w:t>Week Order</w:t>
            </w:r>
          </w:p>
        </w:tc>
        <w:tc>
          <w:tcPr>
            <w:tcW w:w="0" w:type="auto"/>
            <w:tcBorders>
              <w:top w:val="single" w:sz="8" w:space="0" w:color="8064A2"/>
              <w:left w:val="single" w:sz="8" w:space="0" w:color="8064A2"/>
              <w:right w:val="single" w:sz="8" w:space="0" w:color="8064A2"/>
            </w:tcBorders>
            <w:shd w:val="clear" w:color="auto" w:fill="8064A2"/>
            <w:tcMar>
              <w:top w:w="0" w:type="dxa"/>
              <w:left w:w="115" w:type="dxa"/>
              <w:bottom w:w="0" w:type="dxa"/>
              <w:right w:w="115" w:type="dxa"/>
            </w:tcMar>
            <w:hideMark/>
          </w:tcPr>
          <w:p w:rsidR="004D2A99" w:rsidRPr="002D45AD" w:rsidRDefault="004D2A99" w:rsidP="004D2A99">
            <w:pPr>
              <w:spacing w:after="0" w:line="240" w:lineRule="auto"/>
              <w:rPr>
                <w:rFonts w:asciiTheme="majorBidi" w:eastAsia="Times New Roman" w:hAnsiTheme="majorBidi" w:cstheme="majorBidi"/>
                <w:sz w:val="24"/>
                <w:szCs w:val="24"/>
              </w:rPr>
            </w:pPr>
            <w:r w:rsidRPr="002D45AD">
              <w:rPr>
                <w:rFonts w:asciiTheme="majorBidi" w:eastAsia="Times New Roman" w:hAnsiTheme="majorBidi" w:cstheme="majorBidi"/>
                <w:b/>
                <w:bCs/>
                <w:color w:val="000000"/>
              </w:rPr>
              <w:t>Date</w:t>
            </w:r>
          </w:p>
        </w:tc>
        <w:tc>
          <w:tcPr>
            <w:tcW w:w="5723" w:type="dxa"/>
            <w:gridSpan w:val="2"/>
            <w:tcBorders>
              <w:top w:val="single" w:sz="8" w:space="0" w:color="8064A2"/>
              <w:left w:val="single" w:sz="8" w:space="0" w:color="8064A2"/>
              <w:right w:val="single" w:sz="8" w:space="0" w:color="8064A2"/>
            </w:tcBorders>
            <w:shd w:val="clear" w:color="auto" w:fill="8064A2"/>
            <w:tcMar>
              <w:top w:w="0" w:type="dxa"/>
              <w:left w:w="115" w:type="dxa"/>
              <w:bottom w:w="0" w:type="dxa"/>
              <w:right w:w="115" w:type="dxa"/>
            </w:tcMar>
            <w:hideMark/>
          </w:tcPr>
          <w:p w:rsidR="004D2A99" w:rsidRPr="002D45AD" w:rsidRDefault="004D2A99" w:rsidP="004D2A99">
            <w:pPr>
              <w:spacing w:after="0" w:line="240" w:lineRule="auto"/>
              <w:rPr>
                <w:rFonts w:asciiTheme="majorBidi" w:eastAsia="Times New Roman" w:hAnsiTheme="majorBidi" w:cstheme="majorBidi"/>
                <w:sz w:val="24"/>
                <w:szCs w:val="24"/>
              </w:rPr>
            </w:pPr>
            <w:r w:rsidRPr="002D45AD">
              <w:rPr>
                <w:rFonts w:asciiTheme="majorBidi" w:eastAsia="Times New Roman" w:hAnsiTheme="majorBidi" w:cstheme="majorBidi"/>
                <w:b/>
                <w:bCs/>
                <w:color w:val="000000"/>
              </w:rPr>
              <w:t>List of Experiment**</w:t>
            </w:r>
          </w:p>
        </w:tc>
      </w:tr>
      <w:tr w:rsidR="004D2A99" w:rsidRPr="002D45AD" w:rsidTr="004D2A99">
        <w:tc>
          <w:tcPr>
            <w:tcW w:w="0" w:type="auto"/>
            <w:tcBorders>
              <w:top w:val="single" w:sz="8" w:space="0" w:color="8064A2"/>
              <w:left w:val="single" w:sz="8" w:space="0" w:color="8064A2"/>
              <w:bottom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1</w:t>
            </w:r>
            <w:r w:rsidRPr="002D45AD">
              <w:rPr>
                <w:rFonts w:asciiTheme="majorBidi" w:eastAsia="Times New Roman" w:hAnsiTheme="majorBidi" w:cstheme="majorBidi"/>
                <w:b/>
                <w:bCs/>
                <w:color w:val="000000"/>
                <w:sz w:val="14"/>
                <w:szCs w:val="14"/>
                <w:vertAlign w:val="superscript"/>
              </w:rPr>
              <w:t>st</w:t>
            </w:r>
            <w:r w:rsidRPr="002D45AD">
              <w:rPr>
                <w:rFonts w:asciiTheme="majorBidi" w:eastAsia="Times New Roman" w:hAnsiTheme="majorBidi" w:cstheme="majorBidi"/>
                <w:b/>
                <w:bCs/>
                <w:color w:val="000000"/>
                <w:sz w:val="24"/>
                <w:szCs w:val="24"/>
              </w:rPr>
              <w:t xml:space="preserve"> Week</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sz w:val="24"/>
                <w:szCs w:val="24"/>
              </w:rPr>
              <w:t>19</w:t>
            </w:r>
            <w:r w:rsidRPr="002D45AD">
              <w:rPr>
                <w:rFonts w:asciiTheme="majorBidi" w:eastAsia="Times New Roman" w:hAnsiTheme="majorBidi" w:cstheme="majorBidi"/>
                <w:sz w:val="24"/>
                <w:szCs w:val="24"/>
                <w:vertAlign w:val="superscript"/>
              </w:rPr>
              <w:t>th</w:t>
            </w:r>
            <w:r w:rsidRPr="002D45AD">
              <w:rPr>
                <w:rFonts w:asciiTheme="majorBidi" w:eastAsia="Times New Roman" w:hAnsiTheme="majorBidi" w:cstheme="majorBidi"/>
                <w:sz w:val="24"/>
                <w:szCs w:val="24"/>
              </w:rPr>
              <w:t xml:space="preserve"> February </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rPr>
                <w:rFonts w:asciiTheme="majorBidi" w:eastAsia="Times New Roman" w:hAnsiTheme="majorBidi" w:cstheme="majorBidi"/>
                <w:sz w:val="24"/>
                <w:szCs w:val="24"/>
              </w:rPr>
            </w:pPr>
          </w:p>
        </w:tc>
        <w:tc>
          <w:tcPr>
            <w:tcW w:w="4848" w:type="dxa"/>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 xml:space="preserve">Orientation and Safety </w:t>
            </w:r>
          </w:p>
        </w:tc>
      </w:tr>
      <w:tr w:rsidR="004D2A99" w:rsidRPr="002D45AD" w:rsidTr="004D2A99">
        <w:tc>
          <w:tcPr>
            <w:tcW w:w="0" w:type="auto"/>
            <w:tcBorders>
              <w:top w:val="single" w:sz="8" w:space="0" w:color="8064A2"/>
              <w:left w:val="single" w:sz="8" w:space="0" w:color="8064A2"/>
              <w:bottom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2</w:t>
            </w:r>
            <w:r w:rsidRPr="002D45AD">
              <w:rPr>
                <w:rFonts w:asciiTheme="majorBidi" w:eastAsia="Times New Roman" w:hAnsiTheme="majorBidi" w:cstheme="majorBidi"/>
                <w:b/>
                <w:bCs/>
                <w:color w:val="000000"/>
                <w:sz w:val="14"/>
                <w:szCs w:val="14"/>
                <w:vertAlign w:val="superscript"/>
              </w:rPr>
              <w:t>nd</w:t>
            </w:r>
            <w:r w:rsidRPr="002D45AD">
              <w:rPr>
                <w:rFonts w:asciiTheme="majorBidi" w:eastAsia="Times New Roman" w:hAnsiTheme="majorBidi" w:cstheme="majorBidi"/>
                <w:b/>
                <w:bCs/>
                <w:color w:val="000000"/>
                <w:sz w:val="24"/>
                <w:szCs w:val="24"/>
              </w:rPr>
              <w:t xml:space="preserve"> Week</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sz w:val="24"/>
                <w:szCs w:val="24"/>
              </w:rPr>
              <w:t>26</w:t>
            </w:r>
            <w:r w:rsidRPr="002D45AD">
              <w:rPr>
                <w:rFonts w:asciiTheme="majorBidi" w:eastAsia="Times New Roman" w:hAnsiTheme="majorBidi" w:cstheme="majorBidi"/>
                <w:sz w:val="24"/>
                <w:szCs w:val="24"/>
                <w:vertAlign w:val="superscript"/>
              </w:rPr>
              <w:t>th</w:t>
            </w:r>
            <w:r w:rsidRPr="002D45AD">
              <w:rPr>
                <w:rFonts w:asciiTheme="majorBidi" w:eastAsia="Times New Roman" w:hAnsiTheme="majorBidi" w:cstheme="majorBidi"/>
                <w:sz w:val="24"/>
                <w:szCs w:val="24"/>
              </w:rPr>
              <w:t xml:space="preserve"> February</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Exp 1</w:t>
            </w:r>
          </w:p>
        </w:tc>
        <w:tc>
          <w:tcPr>
            <w:tcW w:w="4848" w:type="dxa"/>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pStyle w:val="Default"/>
              <w:rPr>
                <w:rFonts w:asciiTheme="majorBidi" w:hAnsiTheme="majorBidi" w:cstheme="majorBi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5AD">
              <w:rPr>
                <w:rFonts w:asciiTheme="majorBidi" w:hAnsiTheme="majorBidi" w:cstheme="majorBidi"/>
                <w:sz w:val="22"/>
                <w:szCs w:val="22"/>
              </w:rPr>
              <w:t>FLUID PROSPERITIES</w:t>
            </w:r>
          </w:p>
        </w:tc>
      </w:tr>
      <w:tr w:rsidR="004D2A99" w:rsidRPr="002D45AD" w:rsidTr="004D2A99">
        <w:tc>
          <w:tcPr>
            <w:tcW w:w="0" w:type="auto"/>
            <w:tcBorders>
              <w:top w:val="single" w:sz="8" w:space="0" w:color="8064A2"/>
              <w:left w:val="single" w:sz="8" w:space="0" w:color="8064A2"/>
              <w:bottom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3</w:t>
            </w:r>
            <w:r w:rsidRPr="002D45AD">
              <w:rPr>
                <w:rFonts w:asciiTheme="majorBidi" w:eastAsia="Times New Roman" w:hAnsiTheme="majorBidi" w:cstheme="majorBidi"/>
                <w:b/>
                <w:bCs/>
                <w:color w:val="000000"/>
                <w:sz w:val="14"/>
                <w:szCs w:val="14"/>
                <w:vertAlign w:val="superscript"/>
              </w:rPr>
              <w:t>rd</w:t>
            </w:r>
            <w:r w:rsidRPr="002D45AD">
              <w:rPr>
                <w:rFonts w:asciiTheme="majorBidi" w:eastAsia="Times New Roman" w:hAnsiTheme="majorBidi" w:cstheme="majorBidi"/>
                <w:b/>
                <w:bCs/>
                <w:color w:val="000000"/>
                <w:sz w:val="24"/>
                <w:szCs w:val="24"/>
              </w:rPr>
              <w:t xml:space="preserve"> Week</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sz w:val="24"/>
                <w:szCs w:val="24"/>
              </w:rPr>
              <w:t>5</w:t>
            </w:r>
            <w:r w:rsidRPr="002D45AD">
              <w:rPr>
                <w:rFonts w:asciiTheme="majorBidi" w:eastAsia="Times New Roman" w:hAnsiTheme="majorBidi" w:cstheme="majorBidi"/>
                <w:sz w:val="24"/>
                <w:szCs w:val="24"/>
                <w:vertAlign w:val="superscript"/>
              </w:rPr>
              <w:t>th</w:t>
            </w:r>
            <w:r w:rsidRPr="002D45AD">
              <w:rPr>
                <w:rFonts w:asciiTheme="majorBidi" w:eastAsia="Times New Roman" w:hAnsiTheme="majorBidi" w:cstheme="majorBidi"/>
                <w:sz w:val="24"/>
                <w:szCs w:val="24"/>
              </w:rPr>
              <w:t xml:space="preserve"> March</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Exp 2</w:t>
            </w:r>
          </w:p>
        </w:tc>
        <w:tc>
          <w:tcPr>
            <w:tcW w:w="4848" w:type="dxa"/>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pStyle w:val="Default"/>
              <w:tabs>
                <w:tab w:val="right" w:pos="6804"/>
              </w:tabs>
              <w:rPr>
                <w:rFonts w:asciiTheme="majorBidi" w:hAnsiTheme="majorBidi" w:cstheme="majorBidi"/>
                <w:rtl/>
              </w:rPr>
            </w:pPr>
            <w:r w:rsidRPr="002D45AD">
              <w:rPr>
                <w:rFonts w:asciiTheme="majorBidi" w:hAnsiTheme="majorBidi" w:cstheme="majorBidi"/>
                <w:sz w:val="22"/>
                <w:szCs w:val="22"/>
              </w:rPr>
              <w:t>CENTER OF PRESSURE</w:t>
            </w:r>
          </w:p>
        </w:tc>
      </w:tr>
      <w:tr w:rsidR="004D2A99" w:rsidRPr="002D45AD" w:rsidTr="004D2A99">
        <w:tc>
          <w:tcPr>
            <w:tcW w:w="0" w:type="auto"/>
            <w:tcBorders>
              <w:top w:val="single" w:sz="8" w:space="0" w:color="8064A2"/>
              <w:left w:val="single" w:sz="8" w:space="0" w:color="8064A2"/>
              <w:bottom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4</w:t>
            </w:r>
            <w:r w:rsidRPr="002D45AD">
              <w:rPr>
                <w:rFonts w:asciiTheme="majorBidi" w:eastAsia="Times New Roman" w:hAnsiTheme="majorBidi" w:cstheme="majorBidi"/>
                <w:b/>
                <w:bCs/>
                <w:color w:val="000000"/>
                <w:sz w:val="14"/>
                <w:szCs w:val="14"/>
                <w:vertAlign w:val="superscript"/>
              </w:rPr>
              <w:t>th</w:t>
            </w:r>
            <w:r w:rsidRPr="002D45AD">
              <w:rPr>
                <w:rFonts w:asciiTheme="majorBidi" w:eastAsia="Times New Roman" w:hAnsiTheme="majorBidi" w:cstheme="majorBidi"/>
                <w:b/>
                <w:bCs/>
                <w:color w:val="000000"/>
                <w:sz w:val="24"/>
                <w:szCs w:val="24"/>
              </w:rPr>
              <w:t xml:space="preserve"> Week</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sz w:val="24"/>
                <w:szCs w:val="24"/>
              </w:rPr>
              <w:t>12</w:t>
            </w:r>
            <w:r w:rsidRPr="002D45AD">
              <w:rPr>
                <w:rFonts w:asciiTheme="majorBidi" w:eastAsia="Times New Roman" w:hAnsiTheme="majorBidi" w:cstheme="majorBidi"/>
                <w:sz w:val="24"/>
                <w:szCs w:val="24"/>
                <w:vertAlign w:val="superscript"/>
              </w:rPr>
              <w:t>th</w:t>
            </w:r>
            <w:r w:rsidRPr="002D45AD">
              <w:rPr>
                <w:rFonts w:asciiTheme="majorBidi" w:eastAsia="Times New Roman" w:hAnsiTheme="majorBidi" w:cstheme="majorBidi"/>
                <w:sz w:val="24"/>
                <w:szCs w:val="24"/>
              </w:rPr>
              <w:t xml:space="preserve"> March</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Exp 3</w:t>
            </w:r>
          </w:p>
        </w:tc>
        <w:tc>
          <w:tcPr>
            <w:tcW w:w="4848" w:type="dxa"/>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pStyle w:val="Default"/>
              <w:rPr>
                <w:rFonts w:asciiTheme="majorBidi" w:hAnsiTheme="majorBidi" w:cstheme="majorBidi"/>
              </w:rPr>
            </w:pPr>
            <w:r w:rsidRPr="002D45AD">
              <w:rPr>
                <w:rFonts w:asciiTheme="majorBidi" w:hAnsiTheme="majorBidi" w:cstheme="majorBidi"/>
                <w:color w:val="000000" w:themeColor="text1"/>
                <w:sz w:val="22"/>
                <w:szCs w:val="22"/>
                <w:lang w:bidi="ar-JO"/>
              </w:rPr>
              <w:t>IMPACT OF A JET</w:t>
            </w:r>
          </w:p>
        </w:tc>
      </w:tr>
      <w:tr w:rsidR="004D2A99" w:rsidRPr="002D45AD" w:rsidTr="004D2A99">
        <w:tc>
          <w:tcPr>
            <w:tcW w:w="0" w:type="auto"/>
            <w:tcBorders>
              <w:top w:val="single" w:sz="8" w:space="0" w:color="8064A2"/>
              <w:left w:val="single" w:sz="8" w:space="0" w:color="8064A2"/>
              <w:bottom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5</w:t>
            </w:r>
            <w:r w:rsidRPr="002D45AD">
              <w:rPr>
                <w:rFonts w:asciiTheme="majorBidi" w:eastAsia="Times New Roman" w:hAnsiTheme="majorBidi" w:cstheme="majorBidi"/>
                <w:b/>
                <w:bCs/>
                <w:color w:val="000000"/>
                <w:sz w:val="14"/>
                <w:szCs w:val="14"/>
                <w:vertAlign w:val="superscript"/>
              </w:rPr>
              <w:t>th</w:t>
            </w:r>
            <w:r w:rsidRPr="002D45AD">
              <w:rPr>
                <w:rFonts w:asciiTheme="majorBidi" w:eastAsia="Times New Roman" w:hAnsiTheme="majorBidi" w:cstheme="majorBidi"/>
                <w:b/>
                <w:bCs/>
                <w:color w:val="000000"/>
                <w:sz w:val="24"/>
                <w:szCs w:val="24"/>
              </w:rPr>
              <w:t xml:space="preserve"> Week</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sz w:val="24"/>
                <w:szCs w:val="24"/>
              </w:rPr>
              <w:t>19</w:t>
            </w:r>
            <w:r w:rsidRPr="002D45AD">
              <w:rPr>
                <w:rFonts w:asciiTheme="majorBidi" w:eastAsia="Times New Roman" w:hAnsiTheme="majorBidi" w:cstheme="majorBidi"/>
                <w:sz w:val="24"/>
                <w:szCs w:val="24"/>
                <w:vertAlign w:val="superscript"/>
              </w:rPr>
              <w:t>th</w:t>
            </w:r>
            <w:r w:rsidRPr="002D45AD">
              <w:rPr>
                <w:rFonts w:asciiTheme="majorBidi" w:eastAsia="Times New Roman" w:hAnsiTheme="majorBidi" w:cstheme="majorBidi"/>
                <w:sz w:val="24"/>
                <w:szCs w:val="24"/>
              </w:rPr>
              <w:t xml:space="preserve"> March</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 xml:space="preserve">Exp 4 </w:t>
            </w:r>
          </w:p>
        </w:tc>
        <w:tc>
          <w:tcPr>
            <w:tcW w:w="4848" w:type="dxa"/>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pStyle w:val="Default"/>
              <w:tabs>
                <w:tab w:val="right" w:pos="6804"/>
              </w:tabs>
              <w:rPr>
                <w:rFonts w:asciiTheme="majorBidi" w:hAnsiTheme="majorBidi" w:cstheme="majorBidi"/>
              </w:rPr>
            </w:pPr>
            <w:r w:rsidRPr="002D45AD">
              <w:rPr>
                <w:rFonts w:asciiTheme="majorBidi" w:hAnsiTheme="majorBidi" w:cstheme="majorBidi"/>
                <w:color w:val="000000" w:themeColor="text1"/>
                <w:sz w:val="22"/>
                <w:szCs w:val="22"/>
                <w:lang w:bidi="ar-JO"/>
              </w:rPr>
              <w:t>REYNOLDS NUMBER</w:t>
            </w:r>
          </w:p>
        </w:tc>
      </w:tr>
      <w:tr w:rsidR="004D2A99" w:rsidRPr="002D45AD" w:rsidTr="004D2A99">
        <w:tc>
          <w:tcPr>
            <w:tcW w:w="0" w:type="auto"/>
            <w:tcBorders>
              <w:top w:val="single" w:sz="8" w:space="0" w:color="8064A2"/>
              <w:left w:val="single" w:sz="8" w:space="0" w:color="8064A2"/>
              <w:bottom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6</w:t>
            </w:r>
            <w:r w:rsidRPr="002D45AD">
              <w:rPr>
                <w:rFonts w:asciiTheme="majorBidi" w:eastAsia="Times New Roman" w:hAnsiTheme="majorBidi" w:cstheme="majorBidi"/>
                <w:b/>
                <w:bCs/>
                <w:color w:val="000000"/>
                <w:sz w:val="14"/>
                <w:szCs w:val="14"/>
                <w:vertAlign w:val="superscript"/>
              </w:rPr>
              <w:t>th</w:t>
            </w:r>
            <w:r w:rsidRPr="002D45AD">
              <w:rPr>
                <w:rFonts w:asciiTheme="majorBidi" w:eastAsia="Times New Roman" w:hAnsiTheme="majorBidi" w:cstheme="majorBidi"/>
                <w:b/>
                <w:bCs/>
                <w:color w:val="000000"/>
                <w:sz w:val="24"/>
                <w:szCs w:val="24"/>
              </w:rPr>
              <w:t xml:space="preserve"> Week</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sz w:val="24"/>
                <w:szCs w:val="24"/>
              </w:rPr>
              <w:t>26</w:t>
            </w:r>
            <w:r w:rsidRPr="002D45AD">
              <w:rPr>
                <w:rFonts w:asciiTheme="majorBidi" w:eastAsia="Times New Roman" w:hAnsiTheme="majorBidi" w:cstheme="majorBidi"/>
                <w:sz w:val="24"/>
                <w:szCs w:val="24"/>
                <w:vertAlign w:val="superscript"/>
              </w:rPr>
              <w:t>th</w:t>
            </w:r>
            <w:r w:rsidRPr="002D45AD">
              <w:rPr>
                <w:rFonts w:asciiTheme="majorBidi" w:eastAsia="Times New Roman" w:hAnsiTheme="majorBidi" w:cstheme="majorBidi"/>
                <w:sz w:val="24"/>
                <w:szCs w:val="24"/>
              </w:rPr>
              <w:t xml:space="preserve"> March </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Exp 5</w:t>
            </w:r>
          </w:p>
        </w:tc>
        <w:tc>
          <w:tcPr>
            <w:tcW w:w="4848" w:type="dxa"/>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pStyle w:val="Default"/>
              <w:rPr>
                <w:rFonts w:asciiTheme="majorBidi" w:hAnsiTheme="majorBidi" w:cstheme="majorBidi"/>
              </w:rPr>
            </w:pPr>
            <w:r w:rsidRPr="002D45AD">
              <w:rPr>
                <w:rFonts w:asciiTheme="majorBidi" w:hAnsiTheme="majorBidi" w:cstheme="majorBidi"/>
                <w:color w:val="000000" w:themeColor="text1"/>
                <w:sz w:val="22"/>
                <w:szCs w:val="22"/>
                <w:lang w:bidi="ar-JO"/>
              </w:rPr>
              <w:t>BERNOULLI'S EQUATION</w:t>
            </w:r>
          </w:p>
        </w:tc>
      </w:tr>
      <w:tr w:rsidR="004D2A99" w:rsidRPr="002D45AD" w:rsidTr="004D2A99">
        <w:tc>
          <w:tcPr>
            <w:tcW w:w="0" w:type="auto"/>
            <w:tcBorders>
              <w:top w:val="single" w:sz="8" w:space="0" w:color="8064A2"/>
              <w:left w:val="single" w:sz="8" w:space="0" w:color="8064A2"/>
              <w:bottom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7</w:t>
            </w:r>
            <w:r w:rsidRPr="002D45AD">
              <w:rPr>
                <w:rFonts w:asciiTheme="majorBidi" w:eastAsia="Times New Roman" w:hAnsiTheme="majorBidi" w:cstheme="majorBidi"/>
                <w:b/>
                <w:bCs/>
                <w:color w:val="000000"/>
                <w:sz w:val="14"/>
                <w:szCs w:val="14"/>
                <w:vertAlign w:val="superscript"/>
              </w:rPr>
              <w:t>th</w:t>
            </w:r>
            <w:r w:rsidRPr="002D45AD">
              <w:rPr>
                <w:rFonts w:asciiTheme="majorBidi" w:eastAsia="Times New Roman" w:hAnsiTheme="majorBidi" w:cstheme="majorBidi"/>
                <w:b/>
                <w:bCs/>
                <w:color w:val="000000"/>
                <w:sz w:val="24"/>
                <w:szCs w:val="24"/>
              </w:rPr>
              <w:t xml:space="preserve"> Week</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sz w:val="24"/>
                <w:szCs w:val="24"/>
              </w:rPr>
              <w:t>2</w:t>
            </w:r>
            <w:r w:rsidRPr="002D45AD">
              <w:rPr>
                <w:rFonts w:asciiTheme="majorBidi" w:eastAsia="Times New Roman" w:hAnsiTheme="majorBidi" w:cstheme="majorBidi"/>
                <w:sz w:val="24"/>
                <w:szCs w:val="24"/>
                <w:vertAlign w:val="superscript"/>
              </w:rPr>
              <w:t>nd</w:t>
            </w:r>
            <w:r w:rsidRPr="002D45AD">
              <w:rPr>
                <w:rFonts w:asciiTheme="majorBidi" w:eastAsia="Times New Roman" w:hAnsiTheme="majorBidi" w:cstheme="majorBidi"/>
                <w:sz w:val="24"/>
                <w:szCs w:val="24"/>
              </w:rPr>
              <w:t xml:space="preserve"> April </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Exp 6</w:t>
            </w:r>
          </w:p>
        </w:tc>
        <w:tc>
          <w:tcPr>
            <w:tcW w:w="4848" w:type="dxa"/>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pStyle w:val="Default"/>
              <w:rPr>
                <w:rFonts w:asciiTheme="majorBidi" w:hAnsiTheme="majorBidi" w:cstheme="majorBidi"/>
              </w:rPr>
            </w:pPr>
            <w:r w:rsidRPr="002D45AD">
              <w:rPr>
                <w:rFonts w:asciiTheme="majorBidi" w:hAnsiTheme="majorBidi" w:cstheme="majorBidi"/>
                <w:color w:val="000000" w:themeColor="text1"/>
                <w:sz w:val="22"/>
                <w:szCs w:val="22"/>
                <w:lang w:bidi="ar-JO"/>
              </w:rPr>
              <w:t>PIPE LOSSES</w:t>
            </w:r>
          </w:p>
        </w:tc>
      </w:tr>
      <w:tr w:rsidR="004D2A99" w:rsidRPr="002D45AD" w:rsidTr="004D2A99">
        <w:tc>
          <w:tcPr>
            <w:tcW w:w="0" w:type="auto"/>
            <w:tcBorders>
              <w:top w:val="single" w:sz="8" w:space="0" w:color="8064A2"/>
              <w:left w:val="single" w:sz="8" w:space="0" w:color="8064A2"/>
              <w:bottom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8</w:t>
            </w:r>
            <w:r w:rsidRPr="002D45AD">
              <w:rPr>
                <w:rFonts w:asciiTheme="majorBidi" w:eastAsia="Times New Roman" w:hAnsiTheme="majorBidi" w:cstheme="majorBidi"/>
                <w:b/>
                <w:bCs/>
                <w:color w:val="000000"/>
                <w:sz w:val="14"/>
                <w:szCs w:val="14"/>
                <w:vertAlign w:val="superscript"/>
              </w:rPr>
              <w:t>th</w:t>
            </w:r>
            <w:r w:rsidRPr="002D45AD">
              <w:rPr>
                <w:rFonts w:asciiTheme="majorBidi" w:eastAsia="Times New Roman" w:hAnsiTheme="majorBidi" w:cstheme="majorBidi"/>
                <w:b/>
                <w:bCs/>
                <w:color w:val="000000"/>
                <w:sz w:val="24"/>
                <w:szCs w:val="24"/>
              </w:rPr>
              <w:t xml:space="preserve"> Week</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sz w:val="24"/>
                <w:szCs w:val="24"/>
              </w:rPr>
              <w:t>9</w:t>
            </w:r>
            <w:r w:rsidRPr="002D45AD">
              <w:rPr>
                <w:rFonts w:asciiTheme="majorBidi" w:eastAsia="Times New Roman" w:hAnsiTheme="majorBidi" w:cstheme="majorBidi"/>
                <w:sz w:val="24"/>
                <w:szCs w:val="24"/>
                <w:vertAlign w:val="superscript"/>
              </w:rPr>
              <w:t>th</w:t>
            </w:r>
            <w:r w:rsidRPr="002D45AD">
              <w:rPr>
                <w:rFonts w:asciiTheme="majorBidi" w:eastAsia="Times New Roman" w:hAnsiTheme="majorBidi" w:cstheme="majorBidi"/>
                <w:sz w:val="24"/>
                <w:szCs w:val="24"/>
              </w:rPr>
              <w:t xml:space="preserve"> April </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Exp 7</w:t>
            </w:r>
          </w:p>
        </w:tc>
        <w:tc>
          <w:tcPr>
            <w:tcW w:w="4848" w:type="dxa"/>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pStyle w:val="Default"/>
              <w:rPr>
                <w:rFonts w:asciiTheme="majorBidi" w:hAnsiTheme="majorBidi" w:cstheme="majorBidi"/>
              </w:rPr>
            </w:pPr>
            <w:r w:rsidRPr="002D45AD">
              <w:rPr>
                <w:rFonts w:asciiTheme="majorBidi" w:hAnsiTheme="majorBidi" w:cstheme="majorBidi"/>
                <w:color w:val="000000" w:themeColor="text1"/>
                <w:sz w:val="22"/>
                <w:szCs w:val="22"/>
                <w:lang w:bidi="ar-JO"/>
              </w:rPr>
              <w:t>PUMPS</w:t>
            </w:r>
          </w:p>
        </w:tc>
      </w:tr>
      <w:tr w:rsidR="004D2A99" w:rsidRPr="002D45AD" w:rsidTr="004D2A99">
        <w:tc>
          <w:tcPr>
            <w:tcW w:w="0" w:type="auto"/>
            <w:tcBorders>
              <w:top w:val="single" w:sz="8" w:space="0" w:color="8064A2"/>
              <w:left w:val="single" w:sz="8" w:space="0" w:color="8064A2"/>
              <w:bottom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9</w:t>
            </w:r>
            <w:r w:rsidRPr="002D45AD">
              <w:rPr>
                <w:rFonts w:asciiTheme="majorBidi" w:eastAsia="Times New Roman" w:hAnsiTheme="majorBidi" w:cstheme="majorBidi"/>
                <w:b/>
                <w:bCs/>
                <w:color w:val="000000"/>
                <w:sz w:val="14"/>
                <w:szCs w:val="14"/>
                <w:vertAlign w:val="superscript"/>
              </w:rPr>
              <w:t>th</w:t>
            </w:r>
            <w:r w:rsidRPr="002D45AD">
              <w:rPr>
                <w:rFonts w:asciiTheme="majorBidi" w:eastAsia="Times New Roman" w:hAnsiTheme="majorBidi" w:cstheme="majorBidi"/>
                <w:b/>
                <w:bCs/>
                <w:color w:val="000000"/>
                <w:sz w:val="24"/>
                <w:szCs w:val="24"/>
              </w:rPr>
              <w:t xml:space="preserve"> Week</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sz w:val="24"/>
                <w:szCs w:val="24"/>
              </w:rPr>
              <w:t>16</w:t>
            </w:r>
            <w:r w:rsidRPr="002D45AD">
              <w:rPr>
                <w:rFonts w:asciiTheme="majorBidi" w:eastAsia="Times New Roman" w:hAnsiTheme="majorBidi" w:cstheme="majorBidi"/>
                <w:sz w:val="24"/>
                <w:szCs w:val="24"/>
                <w:vertAlign w:val="superscript"/>
              </w:rPr>
              <w:t>th</w:t>
            </w:r>
            <w:r w:rsidRPr="002D45AD">
              <w:rPr>
                <w:rFonts w:asciiTheme="majorBidi" w:eastAsia="Times New Roman" w:hAnsiTheme="majorBidi" w:cstheme="majorBidi"/>
                <w:sz w:val="24"/>
                <w:szCs w:val="24"/>
              </w:rPr>
              <w:t xml:space="preserve"> April </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Exp 8</w:t>
            </w:r>
          </w:p>
        </w:tc>
        <w:tc>
          <w:tcPr>
            <w:tcW w:w="4848" w:type="dxa"/>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pStyle w:val="Default"/>
              <w:rPr>
                <w:rFonts w:asciiTheme="majorBidi" w:hAnsiTheme="majorBidi" w:cstheme="majorBidi"/>
              </w:rPr>
            </w:pPr>
            <w:r w:rsidRPr="002D45AD">
              <w:rPr>
                <w:rFonts w:asciiTheme="majorBidi" w:hAnsiTheme="majorBidi" w:cstheme="majorBidi"/>
                <w:sz w:val="22"/>
                <w:szCs w:val="22"/>
              </w:rPr>
              <w:t>WATER HAMMER</w:t>
            </w:r>
          </w:p>
        </w:tc>
      </w:tr>
      <w:tr w:rsidR="004D2A99" w:rsidRPr="002D45AD" w:rsidTr="004D2A99">
        <w:tc>
          <w:tcPr>
            <w:tcW w:w="0" w:type="auto"/>
            <w:tcBorders>
              <w:top w:val="single" w:sz="8" w:space="0" w:color="8064A2"/>
              <w:left w:val="single" w:sz="8" w:space="0" w:color="8064A2"/>
              <w:bottom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10</w:t>
            </w:r>
            <w:r w:rsidRPr="002D45AD">
              <w:rPr>
                <w:rFonts w:asciiTheme="majorBidi" w:eastAsia="Times New Roman" w:hAnsiTheme="majorBidi" w:cstheme="majorBidi"/>
                <w:b/>
                <w:bCs/>
                <w:color w:val="000000"/>
                <w:sz w:val="14"/>
                <w:szCs w:val="14"/>
                <w:vertAlign w:val="superscript"/>
              </w:rPr>
              <w:t>th</w:t>
            </w:r>
            <w:r w:rsidRPr="002D45AD">
              <w:rPr>
                <w:rFonts w:asciiTheme="majorBidi" w:eastAsia="Times New Roman" w:hAnsiTheme="majorBidi" w:cstheme="majorBidi"/>
                <w:b/>
                <w:bCs/>
                <w:color w:val="000000"/>
                <w:sz w:val="24"/>
                <w:szCs w:val="24"/>
              </w:rPr>
              <w:t xml:space="preserve"> Week</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sz w:val="24"/>
                <w:szCs w:val="24"/>
              </w:rPr>
              <w:t>23</w:t>
            </w:r>
            <w:r w:rsidRPr="002D45AD">
              <w:rPr>
                <w:rFonts w:asciiTheme="majorBidi" w:eastAsia="Times New Roman" w:hAnsiTheme="majorBidi" w:cstheme="majorBidi"/>
                <w:sz w:val="24"/>
                <w:szCs w:val="24"/>
                <w:vertAlign w:val="superscript"/>
              </w:rPr>
              <w:t>rd</w:t>
            </w:r>
            <w:r w:rsidRPr="002D45AD">
              <w:rPr>
                <w:rFonts w:asciiTheme="majorBidi" w:eastAsia="Times New Roman" w:hAnsiTheme="majorBidi" w:cstheme="majorBidi"/>
                <w:sz w:val="24"/>
                <w:szCs w:val="24"/>
              </w:rPr>
              <w:t xml:space="preserve"> April </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Exp 9</w:t>
            </w:r>
          </w:p>
        </w:tc>
        <w:tc>
          <w:tcPr>
            <w:tcW w:w="4848" w:type="dxa"/>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pStyle w:val="Default"/>
              <w:rPr>
                <w:rFonts w:asciiTheme="majorBidi" w:hAnsiTheme="majorBidi" w:cstheme="majorBidi"/>
              </w:rPr>
            </w:pPr>
            <w:r w:rsidRPr="002D45AD">
              <w:rPr>
                <w:rFonts w:asciiTheme="majorBidi" w:hAnsiTheme="majorBidi" w:cstheme="majorBidi"/>
                <w:sz w:val="22"/>
                <w:szCs w:val="22"/>
              </w:rPr>
              <w:t>TURBINE</w:t>
            </w:r>
          </w:p>
        </w:tc>
      </w:tr>
      <w:tr w:rsidR="004D2A99" w:rsidRPr="002D45AD" w:rsidTr="004D2A99">
        <w:tc>
          <w:tcPr>
            <w:tcW w:w="0" w:type="auto"/>
            <w:tcBorders>
              <w:top w:val="single" w:sz="8" w:space="0" w:color="8064A2"/>
              <w:left w:val="single" w:sz="8" w:space="0" w:color="8064A2"/>
              <w:bottom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11</w:t>
            </w:r>
            <w:r w:rsidRPr="002D45AD">
              <w:rPr>
                <w:rFonts w:asciiTheme="majorBidi" w:eastAsia="Times New Roman" w:hAnsiTheme="majorBidi" w:cstheme="majorBidi"/>
                <w:b/>
                <w:bCs/>
                <w:color w:val="000000"/>
                <w:sz w:val="14"/>
                <w:szCs w:val="14"/>
                <w:vertAlign w:val="superscript"/>
              </w:rPr>
              <w:t>th</w:t>
            </w:r>
            <w:r w:rsidRPr="002D45AD">
              <w:rPr>
                <w:rFonts w:asciiTheme="majorBidi" w:eastAsia="Times New Roman" w:hAnsiTheme="majorBidi" w:cstheme="majorBidi"/>
                <w:b/>
                <w:bCs/>
                <w:color w:val="000000"/>
                <w:sz w:val="24"/>
                <w:szCs w:val="24"/>
              </w:rPr>
              <w:t xml:space="preserve"> Week</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sz w:val="24"/>
                <w:szCs w:val="24"/>
              </w:rPr>
              <w:t>30</w:t>
            </w:r>
            <w:r w:rsidRPr="002D45AD">
              <w:rPr>
                <w:rFonts w:asciiTheme="majorBidi" w:eastAsia="Times New Roman" w:hAnsiTheme="majorBidi" w:cstheme="majorBidi"/>
                <w:sz w:val="24"/>
                <w:szCs w:val="24"/>
                <w:vertAlign w:val="superscript"/>
              </w:rPr>
              <w:t>th</w:t>
            </w:r>
            <w:r w:rsidRPr="002D45AD">
              <w:rPr>
                <w:rFonts w:asciiTheme="majorBidi" w:eastAsia="Times New Roman" w:hAnsiTheme="majorBidi" w:cstheme="majorBidi"/>
                <w:sz w:val="24"/>
                <w:szCs w:val="24"/>
              </w:rPr>
              <w:t xml:space="preserve"> April</w:t>
            </w:r>
          </w:p>
        </w:tc>
        <w:tc>
          <w:tcPr>
            <w:tcW w:w="0" w:type="auto"/>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Exp 10</w:t>
            </w:r>
          </w:p>
        </w:tc>
        <w:tc>
          <w:tcPr>
            <w:tcW w:w="4848" w:type="dxa"/>
            <w:tcBorders>
              <w:top w:val="single" w:sz="8"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pStyle w:val="Default"/>
              <w:tabs>
                <w:tab w:val="right" w:pos="7513"/>
              </w:tabs>
              <w:rPr>
                <w:rFonts w:asciiTheme="majorBidi" w:hAnsiTheme="majorBidi" w:cstheme="majorBidi"/>
              </w:rPr>
            </w:pPr>
            <w:r w:rsidRPr="002D45AD">
              <w:rPr>
                <w:rFonts w:asciiTheme="majorBidi" w:hAnsiTheme="majorBidi" w:cstheme="majorBidi"/>
                <w:sz w:val="22"/>
                <w:szCs w:val="22"/>
              </w:rPr>
              <w:t>OPEN CHANNEL</w:t>
            </w:r>
          </w:p>
        </w:tc>
      </w:tr>
      <w:tr w:rsidR="004D2A99" w:rsidRPr="002D45AD" w:rsidTr="004D2A99">
        <w:tc>
          <w:tcPr>
            <w:tcW w:w="0" w:type="auto"/>
            <w:tcBorders>
              <w:top w:val="single" w:sz="6" w:space="0" w:color="8064A2"/>
              <w:left w:val="single" w:sz="8" w:space="0" w:color="8064A2"/>
              <w:bottom w:val="single" w:sz="8" w:space="0" w:color="8064A2"/>
            </w:tcBorders>
            <w:tcMar>
              <w:top w:w="0" w:type="dxa"/>
              <w:left w:w="115" w:type="dxa"/>
              <w:bottom w:w="0" w:type="dxa"/>
              <w:right w:w="115" w:type="dxa"/>
            </w:tcMar>
            <w:hideMark/>
          </w:tcPr>
          <w:p w:rsidR="004D2A99" w:rsidRPr="002D45AD" w:rsidRDefault="004D2A99" w:rsidP="002D45AD">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1</w:t>
            </w:r>
            <w:r w:rsidR="002D45AD" w:rsidRPr="002D45AD">
              <w:rPr>
                <w:rFonts w:asciiTheme="majorBidi" w:eastAsia="Times New Roman" w:hAnsiTheme="majorBidi" w:cstheme="majorBidi"/>
                <w:b/>
                <w:bCs/>
                <w:color w:val="000000"/>
                <w:sz w:val="24"/>
                <w:szCs w:val="24"/>
              </w:rPr>
              <w:t>3</w:t>
            </w:r>
            <w:r w:rsidRPr="002D45AD">
              <w:rPr>
                <w:rFonts w:asciiTheme="majorBidi" w:eastAsia="Times New Roman" w:hAnsiTheme="majorBidi" w:cstheme="majorBidi"/>
                <w:b/>
                <w:bCs/>
                <w:color w:val="000000"/>
                <w:sz w:val="14"/>
                <w:szCs w:val="14"/>
                <w:vertAlign w:val="superscript"/>
              </w:rPr>
              <w:t>th</w:t>
            </w:r>
            <w:r w:rsidRPr="002D45AD">
              <w:rPr>
                <w:rFonts w:asciiTheme="majorBidi" w:eastAsia="Times New Roman" w:hAnsiTheme="majorBidi" w:cstheme="majorBidi"/>
                <w:b/>
                <w:bCs/>
                <w:color w:val="000000"/>
                <w:sz w:val="24"/>
                <w:szCs w:val="24"/>
              </w:rPr>
              <w:t xml:space="preserve"> Week</w:t>
            </w:r>
          </w:p>
        </w:tc>
        <w:tc>
          <w:tcPr>
            <w:tcW w:w="0" w:type="auto"/>
            <w:tcBorders>
              <w:top w:val="single" w:sz="6"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2D45AD" w:rsidP="002D45AD">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5</w:t>
            </w:r>
            <w:r w:rsidRPr="002D45AD">
              <w:rPr>
                <w:rFonts w:asciiTheme="majorBidi" w:eastAsia="Times New Roman" w:hAnsiTheme="majorBidi" w:cstheme="majorBidi"/>
                <w:b/>
                <w:bCs/>
                <w:color w:val="000000"/>
                <w:sz w:val="24"/>
                <w:szCs w:val="24"/>
                <w:vertAlign w:val="superscript"/>
              </w:rPr>
              <w:t>th</w:t>
            </w:r>
            <w:r w:rsidRPr="002D45AD">
              <w:rPr>
                <w:rFonts w:asciiTheme="majorBidi" w:eastAsia="Times New Roman" w:hAnsiTheme="majorBidi" w:cstheme="majorBidi"/>
                <w:b/>
                <w:bCs/>
                <w:color w:val="000000"/>
                <w:sz w:val="24"/>
                <w:szCs w:val="24"/>
              </w:rPr>
              <w:t xml:space="preserve"> </w:t>
            </w:r>
            <w:r w:rsidR="004D2A99" w:rsidRPr="002D45AD">
              <w:rPr>
                <w:rFonts w:asciiTheme="majorBidi" w:eastAsia="Times New Roman" w:hAnsiTheme="majorBidi" w:cstheme="majorBidi"/>
                <w:b/>
                <w:bCs/>
                <w:color w:val="000000"/>
                <w:sz w:val="24"/>
                <w:szCs w:val="24"/>
              </w:rPr>
              <w:t xml:space="preserve">May &amp; </w:t>
            </w:r>
            <w:r w:rsidRPr="002D45AD">
              <w:rPr>
                <w:rFonts w:asciiTheme="majorBidi" w:eastAsia="Times New Roman" w:hAnsiTheme="majorBidi" w:cstheme="majorBidi"/>
                <w:b/>
                <w:bCs/>
                <w:color w:val="000000"/>
                <w:sz w:val="24"/>
                <w:szCs w:val="24"/>
              </w:rPr>
              <w:t>9</w:t>
            </w:r>
            <w:r w:rsidRPr="002D45AD">
              <w:rPr>
                <w:rFonts w:asciiTheme="majorBidi" w:eastAsia="Times New Roman" w:hAnsiTheme="majorBidi" w:cstheme="majorBidi"/>
                <w:b/>
                <w:bCs/>
                <w:color w:val="000000"/>
                <w:sz w:val="24"/>
                <w:szCs w:val="24"/>
                <w:vertAlign w:val="superscript"/>
              </w:rPr>
              <w:t>th</w:t>
            </w:r>
            <w:r w:rsidRPr="002D45AD">
              <w:rPr>
                <w:rFonts w:asciiTheme="majorBidi" w:eastAsia="Times New Roman" w:hAnsiTheme="majorBidi" w:cstheme="majorBidi"/>
                <w:b/>
                <w:bCs/>
                <w:color w:val="000000"/>
                <w:sz w:val="24"/>
                <w:szCs w:val="24"/>
              </w:rPr>
              <w:t xml:space="preserve"> May</w:t>
            </w:r>
          </w:p>
        </w:tc>
        <w:tc>
          <w:tcPr>
            <w:tcW w:w="0" w:type="auto"/>
            <w:tcBorders>
              <w:top w:val="single" w:sz="6"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Finals</w:t>
            </w:r>
          </w:p>
        </w:tc>
        <w:tc>
          <w:tcPr>
            <w:tcW w:w="4848" w:type="dxa"/>
            <w:tcBorders>
              <w:top w:val="single" w:sz="6" w:space="0" w:color="8064A2"/>
              <w:left w:val="single" w:sz="8" w:space="0" w:color="8064A2"/>
              <w:bottom w:val="single" w:sz="8" w:space="0" w:color="8064A2"/>
              <w:right w:val="single" w:sz="8" w:space="0" w:color="8064A2"/>
            </w:tcBorders>
            <w:tcMar>
              <w:top w:w="0" w:type="dxa"/>
              <w:left w:w="115" w:type="dxa"/>
              <w:bottom w:w="0" w:type="dxa"/>
              <w:right w:w="115" w:type="dxa"/>
            </w:tcMar>
            <w:hideMark/>
          </w:tcPr>
          <w:p w:rsidR="004D2A99" w:rsidRPr="002D45AD" w:rsidRDefault="004D2A99" w:rsidP="004D2A99">
            <w:pPr>
              <w:spacing w:after="0" w:line="240" w:lineRule="auto"/>
              <w:rPr>
                <w:rFonts w:asciiTheme="majorBidi" w:eastAsia="Times New Roman" w:hAnsiTheme="majorBidi" w:cstheme="majorBidi"/>
                <w:sz w:val="24"/>
                <w:szCs w:val="24"/>
              </w:rPr>
            </w:pPr>
          </w:p>
        </w:tc>
      </w:tr>
    </w:tbl>
    <w:p w:rsidR="004D2A99" w:rsidRDefault="004D2A99" w:rsidP="004D2A99">
      <w:pPr>
        <w:spacing w:after="0" w:line="240" w:lineRule="auto"/>
        <w:rPr>
          <w:rFonts w:asciiTheme="majorBidi" w:eastAsia="Times New Roman" w:hAnsiTheme="majorBidi" w:cstheme="majorBidi"/>
          <w:sz w:val="24"/>
          <w:szCs w:val="24"/>
        </w:rPr>
      </w:pPr>
    </w:p>
    <w:p w:rsidR="0017209B" w:rsidRDefault="0017209B" w:rsidP="004D2A99">
      <w:pPr>
        <w:spacing w:after="0" w:line="240" w:lineRule="auto"/>
        <w:rPr>
          <w:rFonts w:asciiTheme="majorBidi" w:eastAsia="Times New Roman" w:hAnsiTheme="majorBidi" w:cstheme="majorBidi"/>
          <w:sz w:val="24"/>
          <w:szCs w:val="24"/>
        </w:rPr>
      </w:pPr>
    </w:p>
    <w:p w:rsidR="0017209B" w:rsidRPr="002D45AD" w:rsidRDefault="0017209B" w:rsidP="0017209B">
      <w:pPr>
        <w:spacing w:after="0" w:line="240" w:lineRule="auto"/>
        <w:rPr>
          <w:rFonts w:asciiTheme="majorBidi" w:eastAsia="Times New Roman" w:hAnsiTheme="majorBidi" w:cstheme="majorBidi"/>
          <w:sz w:val="24"/>
          <w:szCs w:val="24"/>
        </w:rPr>
      </w:pPr>
      <w:r w:rsidRPr="002D45AD">
        <w:rPr>
          <w:rFonts w:asciiTheme="majorBidi" w:eastAsia="Times New Roman" w:hAnsiTheme="majorBidi" w:cstheme="majorBidi"/>
          <w:b/>
          <w:bCs/>
          <w:sz w:val="24"/>
          <w:szCs w:val="24"/>
        </w:rPr>
        <w:lastRenderedPageBreak/>
        <w:t>Reports</w:t>
      </w:r>
      <w:r w:rsidRPr="002D45AD">
        <w:rPr>
          <w:rFonts w:asciiTheme="majorBidi" w:eastAsia="Times New Roman" w:hAnsiTheme="majorBidi" w:cstheme="majorBidi"/>
          <w:sz w:val="24"/>
          <w:szCs w:val="24"/>
        </w:rPr>
        <w:t xml:space="preserve">: </w:t>
      </w:r>
    </w:p>
    <w:p w:rsidR="0017209B" w:rsidRDefault="0017209B" w:rsidP="0017209B">
      <w:pPr>
        <w:spacing w:after="0" w:line="240" w:lineRule="auto"/>
        <w:rPr>
          <w:rFonts w:asciiTheme="majorBidi" w:eastAsia="Times New Roman" w:hAnsiTheme="majorBidi" w:cstheme="majorBidi"/>
          <w:sz w:val="24"/>
          <w:szCs w:val="24"/>
        </w:rPr>
      </w:pPr>
      <w:r w:rsidRPr="002D45AD">
        <w:rPr>
          <w:rFonts w:asciiTheme="majorBidi" w:eastAsia="Times New Roman" w:hAnsiTheme="majorBidi" w:cstheme="majorBidi"/>
          <w:sz w:val="24"/>
          <w:szCs w:val="24"/>
        </w:rPr>
        <w:t xml:space="preserve">Reports on experiments will be due </w:t>
      </w:r>
      <w:r w:rsidRPr="002D45AD">
        <w:rPr>
          <w:rFonts w:asciiTheme="majorBidi" w:eastAsia="Times New Roman" w:hAnsiTheme="majorBidi" w:cstheme="majorBidi"/>
          <w:b/>
          <w:bCs/>
          <w:sz w:val="24"/>
          <w:szCs w:val="24"/>
        </w:rPr>
        <w:t>ONE WEEK</w:t>
      </w:r>
      <w:r w:rsidRPr="002D45AD">
        <w:rPr>
          <w:rFonts w:asciiTheme="majorBidi" w:eastAsia="Times New Roman" w:hAnsiTheme="majorBidi" w:cstheme="majorBidi"/>
          <w:sz w:val="24"/>
          <w:szCs w:val="24"/>
        </w:rPr>
        <w:t xml:space="preserve"> after the experiment is completed, at the beginning of each class. Reports submitted after 14:00 on will be counted as one day late. Late reports are accepted for only 2 days and will be penalized 50% per day. No report after that day will be accepted at all.</w:t>
      </w:r>
    </w:p>
    <w:p w:rsidR="0017209B" w:rsidRPr="002D45AD" w:rsidRDefault="0017209B" w:rsidP="004D2A99">
      <w:pPr>
        <w:spacing w:after="0" w:line="240" w:lineRule="auto"/>
        <w:rPr>
          <w:rFonts w:asciiTheme="majorBidi" w:eastAsia="Times New Roman" w:hAnsiTheme="majorBidi" w:cstheme="majorBidi"/>
          <w:sz w:val="24"/>
          <w:szCs w:val="24"/>
        </w:rPr>
      </w:pPr>
    </w:p>
    <w:p w:rsidR="004D2A99" w:rsidRPr="002D45AD" w:rsidRDefault="004D2A99" w:rsidP="004D2A99">
      <w:pPr>
        <w:numPr>
          <w:ilvl w:val="0"/>
          <w:numId w:val="1"/>
        </w:numPr>
        <w:spacing w:after="0" w:line="240" w:lineRule="auto"/>
        <w:ind w:left="480"/>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u w:val="single"/>
        </w:rPr>
        <w:t>Preparation:</w:t>
      </w:r>
      <w:r w:rsidRPr="002D45AD">
        <w:rPr>
          <w:rFonts w:asciiTheme="majorBidi" w:eastAsia="Times New Roman" w:hAnsiTheme="majorBidi" w:cstheme="majorBidi"/>
          <w:color w:val="000000"/>
          <w:sz w:val="24"/>
          <w:szCs w:val="24"/>
        </w:rPr>
        <w:tab/>
      </w:r>
      <w:r w:rsidRPr="002D45AD">
        <w:rPr>
          <w:rFonts w:asciiTheme="majorBidi" w:eastAsia="Times New Roman" w:hAnsiTheme="majorBidi" w:cstheme="majorBidi"/>
          <w:color w:val="000000"/>
          <w:sz w:val="24"/>
          <w:szCs w:val="24"/>
        </w:rPr>
        <w:tab/>
        <w:t>Before coming to the laboratory, read the description of the experiment and relevant background material must be read. For each experiment, be prepared to complete a short quiz covering the objective of work, theory and procedure, the quiz may also cover the previous experiment.</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numPr>
          <w:ilvl w:val="0"/>
          <w:numId w:val="2"/>
        </w:numPr>
        <w:spacing w:after="0" w:line="240" w:lineRule="auto"/>
        <w:ind w:left="480"/>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u w:val="single"/>
        </w:rPr>
        <w:t>Attendance and work:</w:t>
      </w:r>
      <w:r w:rsidRPr="002D45AD">
        <w:rPr>
          <w:rFonts w:asciiTheme="majorBidi" w:eastAsia="Times New Roman" w:hAnsiTheme="majorBidi" w:cstheme="majorBidi"/>
          <w:color w:val="000000"/>
          <w:sz w:val="24"/>
          <w:szCs w:val="24"/>
        </w:rPr>
        <w:t xml:space="preserve"> </w:t>
      </w:r>
      <w:r w:rsidRPr="002D45AD">
        <w:rPr>
          <w:rFonts w:asciiTheme="majorBidi" w:eastAsia="Times New Roman" w:hAnsiTheme="majorBidi" w:cstheme="majorBidi"/>
          <w:color w:val="000000"/>
          <w:sz w:val="24"/>
          <w:szCs w:val="24"/>
        </w:rPr>
        <w:tab/>
        <w:t xml:space="preserve">Attendance is compulsory for all labs during the semester. If an emergency arises, you must inform the instructor and the TA before class and arrangements will be made since there will be no remake of any lab. Unexcused absence count as zero on the quiz, experimental work and lab reports. </w:t>
      </w:r>
      <w:r w:rsidRPr="002D45AD">
        <w:rPr>
          <w:rFonts w:asciiTheme="majorBidi" w:eastAsia="Times New Roman" w:hAnsiTheme="majorBidi" w:cstheme="majorBidi"/>
          <w:b/>
          <w:bCs/>
          <w:color w:val="000000"/>
          <w:sz w:val="24"/>
          <w:szCs w:val="24"/>
        </w:rPr>
        <w:t>No</w:t>
      </w:r>
      <w:r w:rsidRPr="002D45AD">
        <w:rPr>
          <w:rFonts w:asciiTheme="majorBidi" w:eastAsia="Times New Roman" w:hAnsiTheme="majorBidi" w:cstheme="majorBidi"/>
          <w:color w:val="000000"/>
          <w:sz w:val="24"/>
          <w:szCs w:val="24"/>
        </w:rPr>
        <w:t xml:space="preserve"> written report will be accepted </w:t>
      </w:r>
      <w:r w:rsidRPr="002D45AD">
        <w:rPr>
          <w:rFonts w:asciiTheme="majorBidi" w:eastAsia="Times New Roman" w:hAnsiTheme="majorBidi" w:cstheme="majorBidi"/>
          <w:b/>
          <w:bCs/>
          <w:color w:val="000000"/>
          <w:sz w:val="24"/>
          <w:szCs w:val="24"/>
        </w:rPr>
        <w:t>without attending</w:t>
      </w:r>
      <w:r w:rsidRPr="002D45AD">
        <w:rPr>
          <w:rFonts w:asciiTheme="majorBidi" w:eastAsia="Times New Roman" w:hAnsiTheme="majorBidi" w:cstheme="majorBidi"/>
          <w:color w:val="000000"/>
          <w:sz w:val="24"/>
          <w:szCs w:val="24"/>
        </w:rPr>
        <w:t xml:space="preserve"> the experiment.</w:t>
      </w:r>
    </w:p>
    <w:p w:rsidR="004D2A99" w:rsidRPr="002D45AD" w:rsidRDefault="004D2A99" w:rsidP="004D2A99">
      <w:pPr>
        <w:spacing w:after="0" w:line="240" w:lineRule="auto"/>
        <w:ind w:left="480"/>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Exceeding one lab absence will mean expelling from the lab.</w:t>
      </w:r>
    </w:p>
    <w:p w:rsidR="004D2A99" w:rsidRPr="002D45AD" w:rsidRDefault="004D2A99" w:rsidP="004D2A99">
      <w:pPr>
        <w:spacing w:after="0" w:line="240" w:lineRule="auto"/>
        <w:ind w:left="480"/>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 xml:space="preserve">The experimental work is an individual effort, unless told otherwise. When laboratory work is completed, you are to write your own reports with </w:t>
      </w:r>
      <w:r w:rsidRPr="002D45AD">
        <w:rPr>
          <w:rFonts w:asciiTheme="majorBidi" w:eastAsia="Times New Roman" w:hAnsiTheme="majorBidi" w:cstheme="majorBidi"/>
          <w:b/>
          <w:bCs/>
          <w:color w:val="000000"/>
          <w:sz w:val="24"/>
          <w:szCs w:val="24"/>
        </w:rPr>
        <w:t>NO SHARING OF WRITTEN WORK.</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numPr>
          <w:ilvl w:val="0"/>
          <w:numId w:val="3"/>
        </w:numPr>
        <w:spacing w:after="0" w:line="240" w:lineRule="auto"/>
        <w:ind w:left="540"/>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u w:val="single"/>
        </w:rPr>
        <w:t xml:space="preserve">Integrity: </w:t>
      </w:r>
      <w:r w:rsidRPr="002D45AD">
        <w:rPr>
          <w:rFonts w:asciiTheme="majorBidi" w:eastAsia="Times New Roman" w:hAnsiTheme="majorBidi" w:cstheme="majorBidi"/>
          <w:color w:val="000000"/>
          <w:sz w:val="24"/>
          <w:szCs w:val="24"/>
        </w:rPr>
        <w:t>Each student work and behavior is assumed to hold the highest standards of honesty. Cheating, fabrication, plagiarism, and helping the others to commit these actions are all forms of dishonesty and they are wrong. You are prohibited from using old reports and files from previous years. You are prohibited from copying sections from any resources including other students' work, text books, and websites. All resources, including figures downloaded from the internet must be cited. First instances of plagiarism will negatively impact your final course grad; in other words, no warning will be given for plagiarism cases and a NEGATIVE grade will be given to such cases.</w:t>
      </w:r>
    </w:p>
    <w:p w:rsidR="004D2A99" w:rsidRPr="002D45AD" w:rsidRDefault="004D2A99" w:rsidP="00011A1F">
      <w:pPr>
        <w:spacing w:after="0" w:line="240" w:lineRule="auto"/>
        <w:rPr>
          <w:rFonts w:asciiTheme="majorBidi" w:eastAsia="Times New Roman" w:hAnsiTheme="majorBidi" w:cstheme="majorBidi"/>
          <w:color w:val="000000"/>
          <w:sz w:val="24"/>
          <w:szCs w:val="24"/>
        </w:rPr>
      </w:pPr>
      <w:r w:rsidRPr="002D45AD">
        <w:rPr>
          <w:rFonts w:asciiTheme="majorBidi" w:eastAsia="Times New Roman" w:hAnsiTheme="majorBidi" w:cstheme="majorBidi"/>
          <w:sz w:val="24"/>
          <w:szCs w:val="24"/>
        </w:rPr>
        <w:br/>
      </w:r>
      <w:r w:rsidRPr="002D45AD">
        <w:rPr>
          <w:rFonts w:asciiTheme="majorBidi" w:eastAsia="Times New Roman" w:hAnsiTheme="majorBidi" w:cstheme="majorBidi"/>
          <w:color w:val="000000"/>
          <w:sz w:val="24"/>
          <w:szCs w:val="24"/>
          <w:u w:val="single"/>
        </w:rPr>
        <w:t xml:space="preserve">Midterm and Final: </w:t>
      </w:r>
      <w:r w:rsidRPr="002D45AD">
        <w:rPr>
          <w:rFonts w:asciiTheme="majorBidi" w:eastAsia="Times New Roman" w:hAnsiTheme="majorBidi" w:cstheme="majorBidi"/>
          <w:color w:val="000000"/>
          <w:sz w:val="24"/>
          <w:szCs w:val="24"/>
        </w:rPr>
        <w:t>The midterm exam will be a practical/oral test; details will be given previous to conducting the test. The final test will be a written one.</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numPr>
          <w:ilvl w:val="0"/>
          <w:numId w:val="5"/>
        </w:numPr>
        <w:spacing w:after="0" w:line="240" w:lineRule="auto"/>
        <w:ind w:left="450"/>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u w:val="single"/>
        </w:rPr>
        <w:t xml:space="preserve">Safety: </w:t>
      </w:r>
      <w:r w:rsidRPr="002D45AD">
        <w:rPr>
          <w:rFonts w:asciiTheme="majorBidi" w:eastAsia="Times New Roman" w:hAnsiTheme="majorBidi" w:cstheme="majorBidi"/>
          <w:color w:val="000000"/>
          <w:sz w:val="24"/>
          <w:szCs w:val="24"/>
        </w:rPr>
        <w:t xml:space="preserve">Safety in laboratory is tantamount to good laboratory practice. No rule, unless augmented with safety awareness and good sense, will protect you from accidents. </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The following practices will be exercised in the laboratory:</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numPr>
          <w:ilvl w:val="0"/>
          <w:numId w:val="6"/>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On laboratory days, long pants must be worn, and shoes must be closed-toe (no sandals). If students dressed inappropriately, they will be asked to change before the beginning of the experiment. If not, they will be prohibited from the conducting the experiment and will lose marks based on that.</w:t>
      </w:r>
    </w:p>
    <w:p w:rsidR="004D2A99" w:rsidRPr="002D45AD" w:rsidRDefault="004D2A99" w:rsidP="004D2A99">
      <w:pPr>
        <w:numPr>
          <w:ilvl w:val="0"/>
          <w:numId w:val="6"/>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In the laboratory, safety glasses, white apron are required as well as gloves.</w:t>
      </w:r>
    </w:p>
    <w:p w:rsidR="004D2A99" w:rsidRPr="002D45AD" w:rsidRDefault="004D2A99" w:rsidP="004D2A99">
      <w:pPr>
        <w:numPr>
          <w:ilvl w:val="0"/>
          <w:numId w:val="6"/>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You are to bring only your manual, calculator and pen into the lab. Your back bags, hand bags will all be gathered away and not allowed to be put on the lab benches</w:t>
      </w:r>
    </w:p>
    <w:p w:rsidR="004D2A99" w:rsidRPr="002D45AD" w:rsidRDefault="004D2A99" w:rsidP="004D2A99">
      <w:pPr>
        <w:numPr>
          <w:ilvl w:val="0"/>
          <w:numId w:val="6"/>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Smoking, eating or drinking are not allowed in the laboratory. GUM chewing is included!</w:t>
      </w:r>
    </w:p>
    <w:p w:rsidR="004D2A99" w:rsidRPr="002D45AD" w:rsidRDefault="004D2A99" w:rsidP="004D2A99">
      <w:pPr>
        <w:numPr>
          <w:ilvl w:val="0"/>
          <w:numId w:val="6"/>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lastRenderedPageBreak/>
        <w:t>Cell phones are to be shut down during the lab, or they will be confiscated during other labs for students who break the rule.</w:t>
      </w:r>
    </w:p>
    <w:p w:rsidR="004D2A99" w:rsidRPr="002D45AD" w:rsidRDefault="004D2A99" w:rsidP="004D2A99">
      <w:pPr>
        <w:numPr>
          <w:ilvl w:val="0"/>
          <w:numId w:val="6"/>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Report all injuries and accidents to the instructor or TAs immediately, no matter how minor.</w:t>
      </w:r>
    </w:p>
    <w:p w:rsidR="004D2A99" w:rsidRPr="002D45AD" w:rsidRDefault="004D2A99" w:rsidP="004D2A99">
      <w:pPr>
        <w:numPr>
          <w:ilvl w:val="0"/>
          <w:numId w:val="6"/>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Each student is responsible of cleaning his/her station all the time. Marks will be deducted from your work if the station and glassware were left dirty.</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Please refer to the sheets concerning the safety rules that MUST be conducted in the lab.</w:t>
      </w:r>
    </w:p>
    <w:p w:rsidR="004D2A99" w:rsidRDefault="004D2A99" w:rsidP="00011A1F">
      <w:pPr>
        <w:spacing w:after="0" w:line="240" w:lineRule="auto"/>
        <w:jc w:val="both"/>
        <w:rPr>
          <w:rFonts w:asciiTheme="majorBidi" w:eastAsia="Times New Roman" w:hAnsiTheme="majorBidi" w:cstheme="majorBidi"/>
          <w:noProof/>
          <w:sz w:val="24"/>
          <w:szCs w:val="24"/>
        </w:rPr>
      </w:pPr>
      <w:r w:rsidRPr="002D45AD">
        <w:rPr>
          <w:rFonts w:asciiTheme="majorBidi" w:eastAsia="Times New Roman" w:hAnsiTheme="majorBidi" w:cstheme="majorBidi"/>
          <w:color w:val="000000"/>
          <w:sz w:val="24"/>
          <w:szCs w:val="24"/>
        </w:rPr>
        <w:t>Students must affirm that they have read and understood the laboratory safety manual and sign the agreem</w:t>
      </w:r>
      <w:r w:rsidR="00011A1F">
        <w:rPr>
          <w:rFonts w:asciiTheme="majorBidi" w:eastAsia="Times New Roman" w:hAnsiTheme="majorBidi" w:cstheme="majorBidi"/>
          <w:color w:val="000000"/>
          <w:sz w:val="24"/>
          <w:szCs w:val="24"/>
        </w:rPr>
        <w:t>ent given by the lab supervisor</w:t>
      </w:r>
    </w:p>
    <w:p w:rsidR="00011A1F" w:rsidRPr="002D45AD" w:rsidRDefault="00011A1F" w:rsidP="00011A1F">
      <w:pPr>
        <w:spacing w:after="0" w:line="240" w:lineRule="auto"/>
        <w:jc w:val="both"/>
        <w:rPr>
          <w:rFonts w:asciiTheme="majorBidi" w:eastAsia="Times New Roman" w:hAnsiTheme="majorBidi" w:cstheme="majorBidi"/>
          <w:sz w:val="24"/>
          <w:szCs w:val="24"/>
        </w:rPr>
      </w:pPr>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The rules and regulations that follow are universal for the laboratories. In addition to becoming familiar with these, take note of safety warnings given with each specific experiment.</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Default="004D2A99" w:rsidP="004D2A99">
      <w:pPr>
        <w:spacing w:after="0" w:line="240" w:lineRule="auto"/>
        <w:jc w:val="both"/>
        <w:rPr>
          <w:rFonts w:asciiTheme="majorBidi" w:eastAsia="Times New Roman" w:hAnsiTheme="majorBidi" w:cstheme="majorBidi"/>
          <w:color w:val="000000"/>
          <w:sz w:val="24"/>
          <w:szCs w:val="24"/>
        </w:rPr>
      </w:pPr>
      <w:r w:rsidRPr="002D45AD">
        <w:rPr>
          <w:rFonts w:asciiTheme="majorBidi" w:eastAsia="Times New Roman" w:hAnsiTheme="majorBidi" w:cstheme="majorBidi"/>
          <w:b/>
          <w:bCs/>
          <w:color w:val="000000"/>
          <w:sz w:val="24"/>
          <w:szCs w:val="24"/>
        </w:rPr>
        <w:t>General rules</w:t>
      </w:r>
      <w:r w:rsidRPr="002D45AD">
        <w:rPr>
          <w:rFonts w:asciiTheme="majorBidi" w:eastAsia="Times New Roman" w:hAnsiTheme="majorBidi" w:cstheme="majorBidi"/>
          <w:color w:val="000000"/>
          <w:sz w:val="24"/>
          <w:szCs w:val="24"/>
        </w:rPr>
        <w:t>: no person may work alone in the lab, supervision is needed all time. No work outside regular lab hours is permitted without specific permission. Visitors are not allowed in the labs.</w:t>
      </w:r>
    </w:p>
    <w:p w:rsidR="00011A1F" w:rsidRPr="002D45AD" w:rsidRDefault="00011A1F" w:rsidP="004D2A99">
      <w:pPr>
        <w:spacing w:after="0" w:line="240" w:lineRule="auto"/>
        <w:jc w:val="both"/>
        <w:rPr>
          <w:rFonts w:asciiTheme="majorBidi" w:eastAsia="Times New Roman" w:hAnsiTheme="majorBidi" w:cstheme="majorBidi"/>
          <w:sz w:val="24"/>
          <w:szCs w:val="24"/>
        </w:rPr>
      </w:pP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Clothing</w:t>
      </w:r>
      <w:r w:rsidRPr="002D45AD">
        <w:rPr>
          <w:rFonts w:asciiTheme="majorBidi" w:eastAsia="Times New Roman" w:hAnsiTheme="majorBidi" w:cstheme="majorBidi"/>
          <w:color w:val="000000"/>
          <w:sz w:val="24"/>
          <w:szCs w:val="24"/>
        </w:rPr>
        <w:t>: shorts and skirts should not be worn to the lab. Avoid wearing expensive clothes. Sandals or open –toe shoes are not acceptable. Confine long hair, or any loose clothing or accessories.</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Eye protection</w:t>
      </w:r>
      <w:r w:rsidRPr="002D45AD">
        <w:rPr>
          <w:rFonts w:asciiTheme="majorBidi" w:eastAsia="Times New Roman" w:hAnsiTheme="majorBidi" w:cstheme="majorBidi"/>
          <w:color w:val="000000"/>
          <w:sz w:val="24"/>
          <w:szCs w:val="24"/>
        </w:rPr>
        <w:t xml:space="preserve">: safety glasses are a required item to be worn in all areas of the laboratories. The wearing of contact lenses in the laboratory is strongly discouraged, even when eye protection is worn. There is a distinct possibility that chemicals may infuse under the contact lens and cause irreparable damage. Students who consistently violate the eye protection policy are subject to dismissal from the </w:t>
      </w:r>
      <w:proofErr w:type="gramStart"/>
      <w:r w:rsidRPr="002D45AD">
        <w:rPr>
          <w:rFonts w:asciiTheme="majorBidi" w:eastAsia="Times New Roman" w:hAnsiTheme="majorBidi" w:cstheme="majorBidi"/>
          <w:color w:val="000000"/>
          <w:sz w:val="24"/>
          <w:szCs w:val="24"/>
        </w:rPr>
        <w:t>lab .</w:t>
      </w:r>
      <w:proofErr w:type="gramEnd"/>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There are EYE-WASH stations located in lab. If chemicals entire your eyes, flush them immediately at the station. Water might leak out onto the floor from the wash station – ignore it, while trying not to slip on the water.</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Housekeeping</w:t>
      </w:r>
      <w:r w:rsidRPr="002D45AD">
        <w:rPr>
          <w:rFonts w:asciiTheme="majorBidi" w:eastAsia="Times New Roman" w:hAnsiTheme="majorBidi" w:cstheme="majorBidi"/>
          <w:color w:val="000000"/>
          <w:sz w:val="24"/>
          <w:szCs w:val="24"/>
        </w:rPr>
        <w:t>: All designated experimentation areas should be left in a neat orderly state at the conclusion of an experiment. The following items should be checked;</w:t>
      </w:r>
    </w:p>
    <w:p w:rsidR="004D2A99" w:rsidRPr="002D45AD" w:rsidRDefault="004D2A99" w:rsidP="004D2A99">
      <w:pPr>
        <w:numPr>
          <w:ilvl w:val="0"/>
          <w:numId w:val="7"/>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All excess water should be removed from the floor.</w:t>
      </w:r>
    </w:p>
    <w:p w:rsidR="004D2A99" w:rsidRPr="002D45AD" w:rsidRDefault="004D2A99" w:rsidP="004D2A99">
      <w:pPr>
        <w:numPr>
          <w:ilvl w:val="0"/>
          <w:numId w:val="7"/>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All loose paper should be picked up and deposited in trashcans.</w:t>
      </w:r>
    </w:p>
    <w:p w:rsidR="004D2A99" w:rsidRPr="002D45AD" w:rsidRDefault="004D2A99" w:rsidP="004D2A99">
      <w:pPr>
        <w:numPr>
          <w:ilvl w:val="0"/>
          <w:numId w:val="7"/>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All working surfaces (tables, chairs, etc.) should be cleaned if needed.</w:t>
      </w:r>
    </w:p>
    <w:p w:rsidR="004D2A99" w:rsidRPr="002D45AD" w:rsidRDefault="004D2A99" w:rsidP="004D2A99">
      <w:pPr>
        <w:numPr>
          <w:ilvl w:val="0"/>
          <w:numId w:val="7"/>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All miscellaneous items should be returned to their proper initial locations.</w:t>
      </w:r>
    </w:p>
    <w:p w:rsidR="004D2A99" w:rsidRPr="002D45AD" w:rsidRDefault="004D2A99" w:rsidP="004D2A99">
      <w:pPr>
        <w:numPr>
          <w:ilvl w:val="0"/>
          <w:numId w:val="7"/>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All glassware should be washed prior to returning to the cabinet.</w:t>
      </w:r>
    </w:p>
    <w:p w:rsidR="004D2A99" w:rsidRPr="002D45AD" w:rsidRDefault="004D2A99" w:rsidP="004D2A99">
      <w:pPr>
        <w:numPr>
          <w:ilvl w:val="0"/>
          <w:numId w:val="7"/>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All scales should have weights removed and scale arms locked.</w:t>
      </w:r>
    </w:p>
    <w:p w:rsidR="004D2A99" w:rsidRPr="002D45AD" w:rsidRDefault="004D2A99" w:rsidP="004D2A99">
      <w:pPr>
        <w:numPr>
          <w:ilvl w:val="0"/>
          <w:numId w:val="7"/>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All manholes (sewers) should have their lids closed.</w:t>
      </w:r>
    </w:p>
    <w:p w:rsidR="004D2A99" w:rsidRPr="002D45AD" w:rsidRDefault="004D2A99" w:rsidP="004D2A99">
      <w:pPr>
        <w:numPr>
          <w:ilvl w:val="0"/>
          <w:numId w:val="7"/>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All drums or containers used should be checked.</w:t>
      </w:r>
    </w:p>
    <w:p w:rsidR="004D2A99" w:rsidRPr="002D45AD" w:rsidRDefault="004D2A99" w:rsidP="004D2A99">
      <w:pPr>
        <w:numPr>
          <w:ilvl w:val="0"/>
          <w:numId w:val="7"/>
        </w:numPr>
        <w:spacing w:after="0" w:line="240" w:lineRule="auto"/>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Check all valves and electrical units. Turn off what is required.</w:t>
      </w:r>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Chemicals</w:t>
      </w:r>
      <w:r w:rsidRPr="002D45AD">
        <w:rPr>
          <w:rFonts w:asciiTheme="majorBidi" w:eastAsia="Times New Roman" w:hAnsiTheme="majorBidi" w:cstheme="majorBidi"/>
          <w:color w:val="000000"/>
          <w:sz w:val="24"/>
          <w:szCs w:val="24"/>
        </w:rPr>
        <w:t xml:space="preserve">: In several of the experiments, chemicals are required to perform the experiment. Students should check with their instructor as to where to get these chemicals and what safety </w:t>
      </w:r>
      <w:r w:rsidRPr="002D45AD">
        <w:rPr>
          <w:rFonts w:asciiTheme="majorBidi" w:eastAsia="Times New Roman" w:hAnsiTheme="majorBidi" w:cstheme="majorBidi"/>
          <w:color w:val="000000"/>
          <w:sz w:val="24"/>
          <w:szCs w:val="24"/>
        </w:rPr>
        <w:lastRenderedPageBreak/>
        <w:t xml:space="preserve">precautions, if any, are to be taken in conjunction with the use of these chemicals. They should be able to get the Material Safety Data Sheet (MSDS) for all chemicals. </w:t>
      </w:r>
    </w:p>
    <w:p w:rsidR="004D2A99" w:rsidRPr="002D45AD" w:rsidRDefault="004D2A99" w:rsidP="004D2A99">
      <w:pPr>
        <w:numPr>
          <w:ilvl w:val="0"/>
          <w:numId w:val="8"/>
        </w:numPr>
        <w:spacing w:after="0" w:line="240" w:lineRule="auto"/>
        <w:ind w:left="1440"/>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 xml:space="preserve">In the case of gases being used, be sure you understand the nature of the hazards associated with the gas and do not deviate from the procedures as outlined, either oral or written, by the instructor. </w:t>
      </w:r>
    </w:p>
    <w:p w:rsidR="004D2A99" w:rsidRPr="002D45AD" w:rsidRDefault="004D2A99" w:rsidP="004D2A99">
      <w:pPr>
        <w:numPr>
          <w:ilvl w:val="0"/>
          <w:numId w:val="8"/>
        </w:numPr>
        <w:spacing w:after="0" w:line="240" w:lineRule="auto"/>
        <w:ind w:left="1440"/>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 xml:space="preserve">Do not use mouth suction to fill pipettes. </w:t>
      </w:r>
    </w:p>
    <w:p w:rsidR="004D2A99" w:rsidRPr="002D45AD" w:rsidRDefault="004D2A99" w:rsidP="004D2A99">
      <w:pPr>
        <w:numPr>
          <w:ilvl w:val="0"/>
          <w:numId w:val="8"/>
        </w:numPr>
        <w:spacing w:after="0" w:line="240" w:lineRule="auto"/>
        <w:ind w:left="1440"/>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 xml:space="preserve">Label all containers to avoid errors and read labels carefully. </w:t>
      </w:r>
    </w:p>
    <w:p w:rsidR="004D2A99" w:rsidRPr="002D45AD" w:rsidRDefault="004D2A99" w:rsidP="004D2A99">
      <w:pPr>
        <w:numPr>
          <w:ilvl w:val="0"/>
          <w:numId w:val="8"/>
        </w:numPr>
        <w:spacing w:after="0" w:line="240" w:lineRule="auto"/>
        <w:ind w:left="1440"/>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 xml:space="preserve">Never remove shared chemicals from their original locations, others will need them. </w:t>
      </w:r>
    </w:p>
    <w:p w:rsidR="004D2A99" w:rsidRPr="002D45AD" w:rsidRDefault="004D2A99" w:rsidP="004D2A99">
      <w:pPr>
        <w:numPr>
          <w:ilvl w:val="0"/>
          <w:numId w:val="8"/>
        </w:numPr>
        <w:spacing w:after="0" w:line="240" w:lineRule="auto"/>
        <w:ind w:left="1440"/>
        <w:jc w:val="both"/>
        <w:textAlignment w:val="baseline"/>
        <w:rPr>
          <w:rFonts w:asciiTheme="majorBidi" w:eastAsia="Times New Roman" w:hAnsiTheme="majorBidi" w:cstheme="majorBidi"/>
          <w:color w:val="000000"/>
          <w:sz w:val="24"/>
          <w:szCs w:val="24"/>
        </w:rPr>
      </w:pPr>
      <w:r w:rsidRPr="002D45AD">
        <w:rPr>
          <w:rFonts w:asciiTheme="majorBidi" w:eastAsia="Times New Roman" w:hAnsiTheme="majorBidi" w:cstheme="majorBidi"/>
          <w:color w:val="000000"/>
          <w:sz w:val="24"/>
          <w:szCs w:val="24"/>
        </w:rPr>
        <w:t>Waste chemicals are placed in receivers and are not discharged in the drain, unless told otherwise.</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Electrical</w:t>
      </w:r>
      <w:r w:rsidRPr="002D45AD">
        <w:rPr>
          <w:rFonts w:asciiTheme="majorBidi" w:eastAsia="Times New Roman" w:hAnsiTheme="majorBidi" w:cstheme="majorBidi"/>
          <w:color w:val="000000"/>
          <w:sz w:val="24"/>
          <w:szCs w:val="24"/>
        </w:rPr>
        <w:t xml:space="preserve">: In many instances electrical extension cords are required for the operation of auxiliary equipment. Special precautions should be taken when using these cords. When an electrical extension cord is checked out, be sure to examine its condition. If you find frayed or broken wires, insulation broken, prongs bent, no ground, etc., do not use but return to the stockroom, pointing out the faults to the </w:t>
      </w:r>
      <w:proofErr w:type="spellStart"/>
      <w:r w:rsidRPr="002D45AD">
        <w:rPr>
          <w:rFonts w:asciiTheme="majorBidi" w:eastAsia="Times New Roman" w:hAnsiTheme="majorBidi" w:cstheme="majorBidi"/>
          <w:color w:val="000000"/>
          <w:sz w:val="24"/>
          <w:szCs w:val="24"/>
        </w:rPr>
        <w:t>TAs.</w:t>
      </w:r>
      <w:proofErr w:type="spellEnd"/>
      <w:r w:rsidRPr="002D45AD">
        <w:rPr>
          <w:rFonts w:asciiTheme="majorBidi" w:eastAsia="Times New Roman" w:hAnsiTheme="majorBidi" w:cstheme="majorBidi"/>
          <w:color w:val="000000"/>
          <w:sz w:val="24"/>
          <w:szCs w:val="24"/>
        </w:rPr>
        <w:t xml:space="preserve"> When using extension cords, be sure they do not lie on the floor, in particular, when the floor is wet, but are safely supported in such a fashion that they are not a bodily hazard. When making electrical connections, be sure the area you are standing in is dry.</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Accidents</w:t>
      </w:r>
      <w:r w:rsidRPr="002D45AD">
        <w:rPr>
          <w:rFonts w:asciiTheme="majorBidi" w:eastAsia="Times New Roman" w:hAnsiTheme="majorBidi" w:cstheme="majorBidi"/>
          <w:color w:val="000000"/>
          <w:sz w:val="24"/>
          <w:szCs w:val="24"/>
        </w:rPr>
        <w:t xml:space="preserve">: Even with the greatest safety precautions accidents DO happen. Be sure you are familiar with the locations of safety showers and medical first aid kits. </w:t>
      </w:r>
      <w:r w:rsidRPr="002D45AD">
        <w:rPr>
          <w:rFonts w:asciiTheme="majorBidi" w:eastAsia="Times New Roman" w:hAnsiTheme="majorBidi" w:cstheme="majorBidi"/>
          <w:b/>
          <w:bCs/>
          <w:color w:val="000000"/>
          <w:sz w:val="24"/>
          <w:szCs w:val="24"/>
        </w:rPr>
        <w:t>If</w:t>
      </w:r>
      <w:r w:rsidRPr="002D45AD">
        <w:rPr>
          <w:rFonts w:asciiTheme="majorBidi" w:eastAsia="Times New Roman" w:hAnsiTheme="majorBidi" w:cstheme="majorBidi"/>
          <w:color w:val="000000"/>
          <w:sz w:val="24"/>
          <w:szCs w:val="24"/>
        </w:rPr>
        <w:t xml:space="preserve"> an accident happens, inform your instructor and TA immediately. In the case of a serious accident, do not attempt first aid if you are not familiar with the proper </w:t>
      </w:r>
      <w:proofErr w:type="gramStart"/>
      <w:r w:rsidRPr="002D45AD">
        <w:rPr>
          <w:rFonts w:asciiTheme="majorBidi" w:eastAsia="Times New Roman" w:hAnsiTheme="majorBidi" w:cstheme="majorBidi"/>
          <w:color w:val="000000"/>
          <w:sz w:val="24"/>
          <w:szCs w:val="24"/>
        </w:rPr>
        <w:t>technique ,but</w:t>
      </w:r>
      <w:proofErr w:type="gramEnd"/>
      <w:r w:rsidRPr="002D45AD">
        <w:rPr>
          <w:rFonts w:asciiTheme="majorBidi" w:eastAsia="Times New Roman" w:hAnsiTheme="majorBidi" w:cstheme="majorBidi"/>
          <w:color w:val="000000"/>
          <w:sz w:val="24"/>
          <w:szCs w:val="24"/>
        </w:rPr>
        <w:t xml:space="preserve"> do attempt to make the person comfortable until aid arrives.  All chemicals spills are to be reported and directions must be followed for containment and cleanup.</w:t>
      </w:r>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color w:val="000000"/>
          <w:sz w:val="24"/>
          <w:szCs w:val="24"/>
        </w:rPr>
        <w:t>Whenever your skin (hands, arms, face</w:t>
      </w:r>
      <w:proofErr w:type="gramStart"/>
      <w:r w:rsidRPr="002D45AD">
        <w:rPr>
          <w:rFonts w:asciiTheme="majorBidi" w:eastAsia="Times New Roman" w:hAnsiTheme="majorBidi" w:cstheme="majorBidi"/>
          <w:color w:val="000000"/>
          <w:sz w:val="24"/>
          <w:szCs w:val="24"/>
        </w:rPr>
        <w:t>,…</w:t>
      </w:r>
      <w:proofErr w:type="gramEnd"/>
      <w:r w:rsidRPr="002D45AD">
        <w:rPr>
          <w:rFonts w:asciiTheme="majorBidi" w:eastAsia="Times New Roman" w:hAnsiTheme="majorBidi" w:cstheme="majorBidi"/>
          <w:color w:val="000000"/>
          <w:sz w:val="24"/>
          <w:szCs w:val="24"/>
        </w:rPr>
        <w:t>) comes into contact with laboratory chemicals, wash it quickly and thoroughly with soap and warm water.</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Unauthorized Areas:</w:t>
      </w:r>
      <w:r w:rsidRPr="002D45AD">
        <w:rPr>
          <w:rFonts w:asciiTheme="majorBidi" w:eastAsia="Times New Roman" w:hAnsiTheme="majorBidi" w:cstheme="majorBidi"/>
          <w:color w:val="000000"/>
          <w:sz w:val="24"/>
          <w:szCs w:val="24"/>
        </w:rPr>
        <w:t xml:space="preserve"> Do not touch unauthorized equipment, chemicals or experiments.</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Food or Drink</w:t>
      </w:r>
      <w:r w:rsidRPr="002D45AD">
        <w:rPr>
          <w:rFonts w:asciiTheme="majorBidi" w:eastAsia="Times New Roman" w:hAnsiTheme="majorBidi" w:cstheme="majorBidi"/>
          <w:color w:val="000000"/>
          <w:sz w:val="24"/>
          <w:szCs w:val="24"/>
        </w:rPr>
        <w:t>: Food and drink are forbidden in laboratories, that includes chewing gum and applying makeup. DO NOT taste chemicals, if instructed to smell chemicals do so by carefully fanning the top of test tube or bottle so that a little of the vapor is directed towards your nose.</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4D2A99">
      <w:pPr>
        <w:spacing w:after="0" w:line="240" w:lineRule="auto"/>
        <w:rPr>
          <w:rFonts w:asciiTheme="majorBidi" w:eastAsia="Times New Roman" w:hAnsiTheme="majorBidi" w:cstheme="majorBidi"/>
          <w:sz w:val="24"/>
          <w:szCs w:val="24"/>
        </w:rPr>
      </w:pPr>
      <w:bookmarkStart w:id="0" w:name="_GoBack"/>
      <w:bookmarkEnd w:id="0"/>
    </w:p>
    <w:p w:rsidR="004D2A99" w:rsidRPr="002D45AD" w:rsidRDefault="004D2A99" w:rsidP="004D2A99">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Safety Shower</w:t>
      </w:r>
      <w:r w:rsidRPr="002D45AD">
        <w:rPr>
          <w:rFonts w:asciiTheme="majorBidi" w:eastAsia="Times New Roman" w:hAnsiTheme="majorBidi" w:cstheme="majorBidi"/>
          <w:color w:val="000000"/>
          <w:sz w:val="24"/>
          <w:szCs w:val="24"/>
        </w:rPr>
        <w:t>: In the event of a chemical spill on your body, or if your clothes catch fire, quickly move to the safety shower, stand under it, and pull the chain. A large volume of water will fall onto your head. Get help immediately!!</w:t>
      </w:r>
    </w:p>
    <w:p w:rsidR="004D2A99" w:rsidRPr="002D45AD" w:rsidRDefault="004D2A99" w:rsidP="004D2A99">
      <w:pPr>
        <w:spacing w:after="0" w:line="240" w:lineRule="auto"/>
        <w:rPr>
          <w:rFonts w:asciiTheme="majorBidi" w:eastAsia="Times New Roman" w:hAnsiTheme="majorBidi" w:cstheme="majorBidi"/>
          <w:sz w:val="24"/>
          <w:szCs w:val="24"/>
        </w:rPr>
      </w:pPr>
    </w:p>
    <w:p w:rsidR="004D2A99" w:rsidRPr="002D45AD" w:rsidRDefault="004D2A99" w:rsidP="00011A1F">
      <w:pPr>
        <w:spacing w:after="0" w:line="240" w:lineRule="auto"/>
        <w:jc w:val="both"/>
        <w:rPr>
          <w:rFonts w:asciiTheme="majorBidi" w:eastAsia="Times New Roman" w:hAnsiTheme="majorBidi" w:cstheme="majorBidi"/>
          <w:sz w:val="24"/>
          <w:szCs w:val="24"/>
        </w:rPr>
      </w:pPr>
      <w:r w:rsidRPr="002D45AD">
        <w:rPr>
          <w:rFonts w:asciiTheme="majorBidi" w:eastAsia="Times New Roman" w:hAnsiTheme="majorBidi" w:cstheme="majorBidi"/>
          <w:b/>
          <w:bCs/>
          <w:color w:val="000000"/>
          <w:sz w:val="24"/>
          <w:szCs w:val="24"/>
        </w:rPr>
        <w:t>Obligation</w:t>
      </w:r>
      <w:r w:rsidRPr="002D45AD">
        <w:rPr>
          <w:rFonts w:asciiTheme="majorBidi" w:eastAsia="Times New Roman" w:hAnsiTheme="majorBidi" w:cstheme="majorBidi"/>
          <w:color w:val="000000"/>
          <w:sz w:val="24"/>
          <w:szCs w:val="24"/>
        </w:rPr>
        <w:t>: Each student has a professional obligation to contribute a full and honest effort in the group execution of experiments and reports. Consistent failure to observe this rule is considered unprofessional behavior, and will be penalized.</w:t>
      </w:r>
      <w:r w:rsidRPr="002D45AD">
        <w:rPr>
          <w:rFonts w:asciiTheme="majorBidi" w:eastAsia="Times New Roman" w:hAnsiTheme="majorBidi" w:cstheme="majorBidi"/>
          <w:noProof/>
          <w:sz w:val="24"/>
          <w:szCs w:val="24"/>
        </w:rPr>
        <mc:AlternateContent>
          <mc:Choice Requires="wps">
            <w:drawing>
              <wp:inline distT="0" distB="0" distL="0" distR="0" wp14:anchorId="7A8AE6AC" wp14:editId="62A048E5">
                <wp:extent cx="4901565" cy="765810"/>
                <wp:effectExtent l="0" t="0" r="0" b="0"/>
                <wp:docPr id="41" name="AutoShape 4" descr="https://docs.google.com/drawings/d/soON1D9IEPRye4Zcd8_S8pg/image?w=515&amp;h=81&amp;rev=1&amp;ac=1&amp;parent=1nLyjr7ygNxLNJ6jR4Mo1vmUOlvWzfhg0BugrzDv_jA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01565"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EDEDA" id="AutoShape 4" o:spid="_x0000_s1026" alt="https://docs.google.com/drawings/d/soON1D9IEPRye4Zcd8_S8pg/image?w=515&amp;h=81&amp;rev=1&amp;ac=1&amp;parent=1nLyjr7ygNxLNJ6jR4Mo1vmUOlvWzfhg0BugrzDv_jAI" style="width:385.95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" filled="f" stroked="f">
                <o:lock v:ext="edit" aspectratio="t"/>
                <w10:anchorlock/>
              </v:rect>
            </w:pict>
          </mc:Fallback>
        </mc:AlternateContent>
      </w:r>
    </w:p>
    <w:sectPr w:rsidR="004D2A99" w:rsidRPr="002D4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C34"/>
    <w:multiLevelType w:val="multilevel"/>
    <w:tmpl w:val="8FA04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021EC"/>
    <w:multiLevelType w:val="multilevel"/>
    <w:tmpl w:val="045A57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B03D2"/>
    <w:multiLevelType w:val="multilevel"/>
    <w:tmpl w:val="6EAC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2324C"/>
    <w:multiLevelType w:val="multilevel"/>
    <w:tmpl w:val="AE18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95DF5"/>
    <w:multiLevelType w:val="multilevel"/>
    <w:tmpl w:val="8BBC1B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4860FD"/>
    <w:multiLevelType w:val="multilevel"/>
    <w:tmpl w:val="1BB4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AC4022"/>
    <w:multiLevelType w:val="multilevel"/>
    <w:tmpl w:val="451E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D6068E"/>
    <w:multiLevelType w:val="multilevel"/>
    <w:tmpl w:val="4EA8E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FA7965"/>
    <w:multiLevelType w:val="multilevel"/>
    <w:tmpl w:val="C616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F3832"/>
    <w:multiLevelType w:val="hybridMultilevel"/>
    <w:tmpl w:val="3E68AF7E"/>
    <w:lvl w:ilvl="0" w:tplc="005AC14C">
      <w:start w:val="3"/>
      <w:numFmt w:val="upperLetter"/>
      <w:lvlText w:val="%1."/>
      <w:lvlJc w:val="left"/>
      <w:pPr>
        <w:tabs>
          <w:tab w:val="num" w:pos="720"/>
        </w:tabs>
        <w:ind w:left="720" w:hanging="360"/>
      </w:pPr>
    </w:lvl>
    <w:lvl w:ilvl="1" w:tplc="36F81D4A" w:tentative="1">
      <w:start w:val="1"/>
      <w:numFmt w:val="decimal"/>
      <w:lvlText w:val="%2."/>
      <w:lvlJc w:val="left"/>
      <w:pPr>
        <w:tabs>
          <w:tab w:val="num" w:pos="1440"/>
        </w:tabs>
        <w:ind w:left="1440" w:hanging="360"/>
      </w:pPr>
    </w:lvl>
    <w:lvl w:ilvl="2" w:tplc="0086501E" w:tentative="1">
      <w:start w:val="1"/>
      <w:numFmt w:val="decimal"/>
      <w:lvlText w:val="%3."/>
      <w:lvlJc w:val="left"/>
      <w:pPr>
        <w:tabs>
          <w:tab w:val="num" w:pos="2160"/>
        </w:tabs>
        <w:ind w:left="2160" w:hanging="360"/>
      </w:pPr>
    </w:lvl>
    <w:lvl w:ilvl="3" w:tplc="E7624C2E" w:tentative="1">
      <w:start w:val="1"/>
      <w:numFmt w:val="decimal"/>
      <w:lvlText w:val="%4."/>
      <w:lvlJc w:val="left"/>
      <w:pPr>
        <w:tabs>
          <w:tab w:val="num" w:pos="2880"/>
        </w:tabs>
        <w:ind w:left="2880" w:hanging="360"/>
      </w:pPr>
    </w:lvl>
    <w:lvl w:ilvl="4" w:tplc="DFEC19CA" w:tentative="1">
      <w:start w:val="1"/>
      <w:numFmt w:val="decimal"/>
      <w:lvlText w:val="%5."/>
      <w:lvlJc w:val="left"/>
      <w:pPr>
        <w:tabs>
          <w:tab w:val="num" w:pos="3600"/>
        </w:tabs>
        <w:ind w:left="3600" w:hanging="360"/>
      </w:pPr>
    </w:lvl>
    <w:lvl w:ilvl="5" w:tplc="DBA2521A" w:tentative="1">
      <w:start w:val="1"/>
      <w:numFmt w:val="decimal"/>
      <w:lvlText w:val="%6."/>
      <w:lvlJc w:val="left"/>
      <w:pPr>
        <w:tabs>
          <w:tab w:val="num" w:pos="4320"/>
        </w:tabs>
        <w:ind w:left="4320" w:hanging="360"/>
      </w:pPr>
    </w:lvl>
    <w:lvl w:ilvl="6" w:tplc="1A2A0DA8" w:tentative="1">
      <w:start w:val="1"/>
      <w:numFmt w:val="decimal"/>
      <w:lvlText w:val="%7."/>
      <w:lvlJc w:val="left"/>
      <w:pPr>
        <w:tabs>
          <w:tab w:val="num" w:pos="5040"/>
        </w:tabs>
        <w:ind w:left="5040" w:hanging="360"/>
      </w:pPr>
    </w:lvl>
    <w:lvl w:ilvl="7" w:tplc="64765876" w:tentative="1">
      <w:start w:val="1"/>
      <w:numFmt w:val="decimal"/>
      <w:lvlText w:val="%8."/>
      <w:lvlJc w:val="left"/>
      <w:pPr>
        <w:tabs>
          <w:tab w:val="num" w:pos="5760"/>
        </w:tabs>
        <w:ind w:left="5760" w:hanging="360"/>
      </w:pPr>
    </w:lvl>
    <w:lvl w:ilvl="8" w:tplc="213A07DC" w:tentative="1">
      <w:start w:val="1"/>
      <w:numFmt w:val="decimal"/>
      <w:lvlText w:val="%9."/>
      <w:lvlJc w:val="left"/>
      <w:pPr>
        <w:tabs>
          <w:tab w:val="num" w:pos="6480"/>
        </w:tabs>
        <w:ind w:left="6480" w:hanging="360"/>
      </w:pPr>
    </w:lvl>
  </w:abstractNum>
  <w:abstractNum w:abstractNumId="10" w15:restartNumberingAfterBreak="0">
    <w:nsid w:val="08025BA0"/>
    <w:multiLevelType w:val="multilevel"/>
    <w:tmpl w:val="8B26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6C3BE6"/>
    <w:multiLevelType w:val="multilevel"/>
    <w:tmpl w:val="5D42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CE09D7"/>
    <w:multiLevelType w:val="multilevel"/>
    <w:tmpl w:val="6C127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2E47DB"/>
    <w:multiLevelType w:val="multilevel"/>
    <w:tmpl w:val="E584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7A7183"/>
    <w:multiLevelType w:val="multilevel"/>
    <w:tmpl w:val="E6F0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F27121"/>
    <w:multiLevelType w:val="multilevel"/>
    <w:tmpl w:val="9294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2D41A4"/>
    <w:multiLevelType w:val="multilevel"/>
    <w:tmpl w:val="FB00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2A2B2B"/>
    <w:multiLevelType w:val="multilevel"/>
    <w:tmpl w:val="B9A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BE5797"/>
    <w:multiLevelType w:val="multilevel"/>
    <w:tmpl w:val="1A9AE5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7855F8"/>
    <w:multiLevelType w:val="multilevel"/>
    <w:tmpl w:val="98A0B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BF4175"/>
    <w:multiLevelType w:val="multilevel"/>
    <w:tmpl w:val="BC9C3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BF56C9"/>
    <w:multiLevelType w:val="multilevel"/>
    <w:tmpl w:val="4226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7767B7"/>
    <w:multiLevelType w:val="multilevel"/>
    <w:tmpl w:val="4AA29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F54CBF"/>
    <w:multiLevelType w:val="multilevel"/>
    <w:tmpl w:val="095C6B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677BDD"/>
    <w:multiLevelType w:val="multilevel"/>
    <w:tmpl w:val="3484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1226EE"/>
    <w:multiLevelType w:val="multilevel"/>
    <w:tmpl w:val="8286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8E50B9"/>
    <w:multiLevelType w:val="multilevel"/>
    <w:tmpl w:val="05503D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4D2A2E"/>
    <w:multiLevelType w:val="multilevel"/>
    <w:tmpl w:val="CA62B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9759F1"/>
    <w:multiLevelType w:val="multilevel"/>
    <w:tmpl w:val="8B2C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690361"/>
    <w:multiLevelType w:val="multilevel"/>
    <w:tmpl w:val="8D04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C83BBC"/>
    <w:multiLevelType w:val="multilevel"/>
    <w:tmpl w:val="920A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A01F47"/>
    <w:multiLevelType w:val="multilevel"/>
    <w:tmpl w:val="543A8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C82EC1"/>
    <w:multiLevelType w:val="multilevel"/>
    <w:tmpl w:val="C78E1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1393D8F"/>
    <w:multiLevelType w:val="multilevel"/>
    <w:tmpl w:val="899A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5269C6"/>
    <w:multiLevelType w:val="multilevel"/>
    <w:tmpl w:val="22D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7A3234"/>
    <w:multiLevelType w:val="multilevel"/>
    <w:tmpl w:val="6BF6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CC0B12"/>
    <w:multiLevelType w:val="multilevel"/>
    <w:tmpl w:val="D1AAEF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EB6911"/>
    <w:multiLevelType w:val="multilevel"/>
    <w:tmpl w:val="E19A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E41F00"/>
    <w:multiLevelType w:val="multilevel"/>
    <w:tmpl w:val="D584D2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BA9296E"/>
    <w:multiLevelType w:val="multilevel"/>
    <w:tmpl w:val="457E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B66008"/>
    <w:multiLevelType w:val="multilevel"/>
    <w:tmpl w:val="BB7E6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7E5064"/>
    <w:multiLevelType w:val="multilevel"/>
    <w:tmpl w:val="9BB2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CD0A67"/>
    <w:multiLevelType w:val="multilevel"/>
    <w:tmpl w:val="75A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6B253D"/>
    <w:multiLevelType w:val="multilevel"/>
    <w:tmpl w:val="788897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75A22"/>
    <w:multiLevelType w:val="multilevel"/>
    <w:tmpl w:val="4A4E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FB4565"/>
    <w:multiLevelType w:val="multilevel"/>
    <w:tmpl w:val="01069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AF03693"/>
    <w:multiLevelType w:val="multilevel"/>
    <w:tmpl w:val="CEAE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7E23FA"/>
    <w:multiLevelType w:val="multilevel"/>
    <w:tmpl w:val="D63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C111003"/>
    <w:multiLevelType w:val="multilevel"/>
    <w:tmpl w:val="FF2A84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E73160"/>
    <w:multiLevelType w:val="multilevel"/>
    <w:tmpl w:val="F1CC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F2478EC"/>
    <w:multiLevelType w:val="multilevel"/>
    <w:tmpl w:val="8F84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F321016"/>
    <w:multiLevelType w:val="multilevel"/>
    <w:tmpl w:val="8CD0A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DF1EF8"/>
    <w:multiLevelType w:val="hybridMultilevel"/>
    <w:tmpl w:val="A8C8AB7E"/>
    <w:lvl w:ilvl="0" w:tplc="9CB2C852">
      <w:start w:val="2"/>
      <w:numFmt w:val="upperLetter"/>
      <w:lvlText w:val="%1."/>
      <w:lvlJc w:val="left"/>
      <w:pPr>
        <w:tabs>
          <w:tab w:val="num" w:pos="720"/>
        </w:tabs>
        <w:ind w:left="720" w:hanging="360"/>
      </w:pPr>
    </w:lvl>
    <w:lvl w:ilvl="1" w:tplc="8B524932" w:tentative="1">
      <w:start w:val="1"/>
      <w:numFmt w:val="decimal"/>
      <w:lvlText w:val="%2."/>
      <w:lvlJc w:val="left"/>
      <w:pPr>
        <w:tabs>
          <w:tab w:val="num" w:pos="1440"/>
        </w:tabs>
        <w:ind w:left="1440" w:hanging="360"/>
      </w:pPr>
    </w:lvl>
    <w:lvl w:ilvl="2" w:tplc="78781660" w:tentative="1">
      <w:start w:val="1"/>
      <w:numFmt w:val="decimal"/>
      <w:lvlText w:val="%3."/>
      <w:lvlJc w:val="left"/>
      <w:pPr>
        <w:tabs>
          <w:tab w:val="num" w:pos="2160"/>
        </w:tabs>
        <w:ind w:left="2160" w:hanging="360"/>
      </w:pPr>
    </w:lvl>
    <w:lvl w:ilvl="3" w:tplc="E0ACE782" w:tentative="1">
      <w:start w:val="1"/>
      <w:numFmt w:val="decimal"/>
      <w:lvlText w:val="%4."/>
      <w:lvlJc w:val="left"/>
      <w:pPr>
        <w:tabs>
          <w:tab w:val="num" w:pos="2880"/>
        </w:tabs>
        <w:ind w:left="2880" w:hanging="360"/>
      </w:pPr>
    </w:lvl>
    <w:lvl w:ilvl="4" w:tplc="FFF64DD6" w:tentative="1">
      <w:start w:val="1"/>
      <w:numFmt w:val="decimal"/>
      <w:lvlText w:val="%5."/>
      <w:lvlJc w:val="left"/>
      <w:pPr>
        <w:tabs>
          <w:tab w:val="num" w:pos="3600"/>
        </w:tabs>
        <w:ind w:left="3600" w:hanging="360"/>
      </w:pPr>
    </w:lvl>
    <w:lvl w:ilvl="5" w:tplc="5AE8021E" w:tentative="1">
      <w:start w:val="1"/>
      <w:numFmt w:val="decimal"/>
      <w:lvlText w:val="%6."/>
      <w:lvlJc w:val="left"/>
      <w:pPr>
        <w:tabs>
          <w:tab w:val="num" w:pos="4320"/>
        </w:tabs>
        <w:ind w:left="4320" w:hanging="360"/>
      </w:pPr>
    </w:lvl>
    <w:lvl w:ilvl="6" w:tplc="966AE582" w:tentative="1">
      <w:start w:val="1"/>
      <w:numFmt w:val="decimal"/>
      <w:lvlText w:val="%7."/>
      <w:lvlJc w:val="left"/>
      <w:pPr>
        <w:tabs>
          <w:tab w:val="num" w:pos="5040"/>
        </w:tabs>
        <w:ind w:left="5040" w:hanging="360"/>
      </w:pPr>
    </w:lvl>
    <w:lvl w:ilvl="7" w:tplc="6418725A" w:tentative="1">
      <w:start w:val="1"/>
      <w:numFmt w:val="decimal"/>
      <w:lvlText w:val="%8."/>
      <w:lvlJc w:val="left"/>
      <w:pPr>
        <w:tabs>
          <w:tab w:val="num" w:pos="5760"/>
        </w:tabs>
        <w:ind w:left="5760" w:hanging="360"/>
      </w:pPr>
    </w:lvl>
    <w:lvl w:ilvl="8" w:tplc="7654F4C0" w:tentative="1">
      <w:start w:val="1"/>
      <w:numFmt w:val="decimal"/>
      <w:lvlText w:val="%9."/>
      <w:lvlJc w:val="left"/>
      <w:pPr>
        <w:tabs>
          <w:tab w:val="num" w:pos="6480"/>
        </w:tabs>
        <w:ind w:left="6480" w:hanging="360"/>
      </w:pPr>
    </w:lvl>
  </w:abstractNum>
  <w:abstractNum w:abstractNumId="53" w15:restartNumberingAfterBreak="0">
    <w:nsid w:val="408E56EC"/>
    <w:multiLevelType w:val="multilevel"/>
    <w:tmpl w:val="E6F03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EF5A0D"/>
    <w:multiLevelType w:val="multilevel"/>
    <w:tmpl w:val="D11E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F80466"/>
    <w:multiLevelType w:val="multilevel"/>
    <w:tmpl w:val="FA20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A570FB"/>
    <w:multiLevelType w:val="multilevel"/>
    <w:tmpl w:val="4B00C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AFA2D70"/>
    <w:multiLevelType w:val="multilevel"/>
    <w:tmpl w:val="BBA8A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424A7B"/>
    <w:multiLevelType w:val="multilevel"/>
    <w:tmpl w:val="4DA6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063369"/>
    <w:multiLevelType w:val="multilevel"/>
    <w:tmpl w:val="1630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33786A"/>
    <w:multiLevelType w:val="multilevel"/>
    <w:tmpl w:val="8F0E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964F6C"/>
    <w:multiLevelType w:val="multilevel"/>
    <w:tmpl w:val="410A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21249EE"/>
    <w:multiLevelType w:val="multilevel"/>
    <w:tmpl w:val="0388C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34E30D3"/>
    <w:multiLevelType w:val="hybridMultilevel"/>
    <w:tmpl w:val="74FC8AD6"/>
    <w:lvl w:ilvl="0" w:tplc="A96AE11E">
      <w:start w:val="2"/>
      <w:numFmt w:val="upperLetter"/>
      <w:lvlText w:val="%1."/>
      <w:lvlJc w:val="left"/>
      <w:pPr>
        <w:tabs>
          <w:tab w:val="num" w:pos="720"/>
        </w:tabs>
        <w:ind w:left="720" w:hanging="360"/>
      </w:pPr>
    </w:lvl>
    <w:lvl w:ilvl="1" w:tplc="F4724026" w:tentative="1">
      <w:start w:val="1"/>
      <w:numFmt w:val="decimal"/>
      <w:lvlText w:val="%2."/>
      <w:lvlJc w:val="left"/>
      <w:pPr>
        <w:tabs>
          <w:tab w:val="num" w:pos="1440"/>
        </w:tabs>
        <w:ind w:left="1440" w:hanging="360"/>
      </w:pPr>
    </w:lvl>
    <w:lvl w:ilvl="2" w:tplc="432C71F6" w:tentative="1">
      <w:start w:val="1"/>
      <w:numFmt w:val="decimal"/>
      <w:lvlText w:val="%3."/>
      <w:lvlJc w:val="left"/>
      <w:pPr>
        <w:tabs>
          <w:tab w:val="num" w:pos="2160"/>
        </w:tabs>
        <w:ind w:left="2160" w:hanging="360"/>
      </w:pPr>
    </w:lvl>
    <w:lvl w:ilvl="3" w:tplc="5316E6DC" w:tentative="1">
      <w:start w:val="1"/>
      <w:numFmt w:val="decimal"/>
      <w:lvlText w:val="%4."/>
      <w:lvlJc w:val="left"/>
      <w:pPr>
        <w:tabs>
          <w:tab w:val="num" w:pos="2880"/>
        </w:tabs>
        <w:ind w:left="2880" w:hanging="360"/>
      </w:pPr>
    </w:lvl>
    <w:lvl w:ilvl="4" w:tplc="424000D6" w:tentative="1">
      <w:start w:val="1"/>
      <w:numFmt w:val="decimal"/>
      <w:lvlText w:val="%5."/>
      <w:lvlJc w:val="left"/>
      <w:pPr>
        <w:tabs>
          <w:tab w:val="num" w:pos="3600"/>
        </w:tabs>
        <w:ind w:left="3600" w:hanging="360"/>
      </w:pPr>
    </w:lvl>
    <w:lvl w:ilvl="5" w:tplc="94203A96" w:tentative="1">
      <w:start w:val="1"/>
      <w:numFmt w:val="decimal"/>
      <w:lvlText w:val="%6."/>
      <w:lvlJc w:val="left"/>
      <w:pPr>
        <w:tabs>
          <w:tab w:val="num" w:pos="4320"/>
        </w:tabs>
        <w:ind w:left="4320" w:hanging="360"/>
      </w:pPr>
    </w:lvl>
    <w:lvl w:ilvl="6" w:tplc="E83CF864" w:tentative="1">
      <w:start w:val="1"/>
      <w:numFmt w:val="decimal"/>
      <w:lvlText w:val="%7."/>
      <w:lvlJc w:val="left"/>
      <w:pPr>
        <w:tabs>
          <w:tab w:val="num" w:pos="5040"/>
        </w:tabs>
        <w:ind w:left="5040" w:hanging="360"/>
      </w:pPr>
    </w:lvl>
    <w:lvl w:ilvl="7" w:tplc="CE228764" w:tentative="1">
      <w:start w:val="1"/>
      <w:numFmt w:val="decimal"/>
      <w:lvlText w:val="%8."/>
      <w:lvlJc w:val="left"/>
      <w:pPr>
        <w:tabs>
          <w:tab w:val="num" w:pos="5760"/>
        </w:tabs>
        <w:ind w:left="5760" w:hanging="360"/>
      </w:pPr>
    </w:lvl>
    <w:lvl w:ilvl="8" w:tplc="8EA00230" w:tentative="1">
      <w:start w:val="1"/>
      <w:numFmt w:val="decimal"/>
      <w:lvlText w:val="%9."/>
      <w:lvlJc w:val="left"/>
      <w:pPr>
        <w:tabs>
          <w:tab w:val="num" w:pos="6480"/>
        </w:tabs>
        <w:ind w:left="6480" w:hanging="360"/>
      </w:pPr>
    </w:lvl>
  </w:abstractNum>
  <w:abstractNum w:abstractNumId="64" w15:restartNumberingAfterBreak="0">
    <w:nsid w:val="54352FEC"/>
    <w:multiLevelType w:val="multilevel"/>
    <w:tmpl w:val="8050F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E04C91"/>
    <w:multiLevelType w:val="multilevel"/>
    <w:tmpl w:val="429EFC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5F856AC"/>
    <w:multiLevelType w:val="multilevel"/>
    <w:tmpl w:val="B3C2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2D77F1"/>
    <w:multiLevelType w:val="multilevel"/>
    <w:tmpl w:val="6CAED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BD0051F"/>
    <w:multiLevelType w:val="multilevel"/>
    <w:tmpl w:val="46C8C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736DB2"/>
    <w:multiLevelType w:val="multilevel"/>
    <w:tmpl w:val="479213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E815733"/>
    <w:multiLevelType w:val="hybridMultilevel"/>
    <w:tmpl w:val="00ECD23E"/>
    <w:lvl w:ilvl="0" w:tplc="47C6EA2A">
      <w:start w:val="4"/>
      <w:numFmt w:val="lowerRoman"/>
      <w:lvlText w:val="%1."/>
      <w:lvlJc w:val="right"/>
      <w:pPr>
        <w:tabs>
          <w:tab w:val="num" w:pos="720"/>
        </w:tabs>
        <w:ind w:left="720" w:hanging="360"/>
      </w:pPr>
    </w:lvl>
    <w:lvl w:ilvl="1" w:tplc="F1B41048" w:tentative="1">
      <w:start w:val="1"/>
      <w:numFmt w:val="decimal"/>
      <w:lvlText w:val="%2."/>
      <w:lvlJc w:val="left"/>
      <w:pPr>
        <w:tabs>
          <w:tab w:val="num" w:pos="1440"/>
        </w:tabs>
        <w:ind w:left="1440" w:hanging="360"/>
      </w:pPr>
    </w:lvl>
    <w:lvl w:ilvl="2" w:tplc="0B5C23A4" w:tentative="1">
      <w:start w:val="1"/>
      <w:numFmt w:val="decimal"/>
      <w:lvlText w:val="%3."/>
      <w:lvlJc w:val="left"/>
      <w:pPr>
        <w:tabs>
          <w:tab w:val="num" w:pos="2160"/>
        </w:tabs>
        <w:ind w:left="2160" w:hanging="360"/>
      </w:pPr>
    </w:lvl>
    <w:lvl w:ilvl="3" w:tplc="B07E5168" w:tentative="1">
      <w:start w:val="1"/>
      <w:numFmt w:val="decimal"/>
      <w:lvlText w:val="%4."/>
      <w:lvlJc w:val="left"/>
      <w:pPr>
        <w:tabs>
          <w:tab w:val="num" w:pos="2880"/>
        </w:tabs>
        <w:ind w:left="2880" w:hanging="360"/>
      </w:pPr>
    </w:lvl>
    <w:lvl w:ilvl="4" w:tplc="683E8A2E" w:tentative="1">
      <w:start w:val="1"/>
      <w:numFmt w:val="decimal"/>
      <w:lvlText w:val="%5."/>
      <w:lvlJc w:val="left"/>
      <w:pPr>
        <w:tabs>
          <w:tab w:val="num" w:pos="3600"/>
        </w:tabs>
        <w:ind w:left="3600" w:hanging="360"/>
      </w:pPr>
    </w:lvl>
    <w:lvl w:ilvl="5" w:tplc="6F06AB3C" w:tentative="1">
      <w:start w:val="1"/>
      <w:numFmt w:val="decimal"/>
      <w:lvlText w:val="%6."/>
      <w:lvlJc w:val="left"/>
      <w:pPr>
        <w:tabs>
          <w:tab w:val="num" w:pos="4320"/>
        </w:tabs>
        <w:ind w:left="4320" w:hanging="360"/>
      </w:pPr>
    </w:lvl>
    <w:lvl w:ilvl="6" w:tplc="C9347C02" w:tentative="1">
      <w:start w:val="1"/>
      <w:numFmt w:val="decimal"/>
      <w:lvlText w:val="%7."/>
      <w:lvlJc w:val="left"/>
      <w:pPr>
        <w:tabs>
          <w:tab w:val="num" w:pos="5040"/>
        </w:tabs>
        <w:ind w:left="5040" w:hanging="360"/>
      </w:pPr>
    </w:lvl>
    <w:lvl w:ilvl="7" w:tplc="EBB888D4" w:tentative="1">
      <w:start w:val="1"/>
      <w:numFmt w:val="decimal"/>
      <w:lvlText w:val="%8."/>
      <w:lvlJc w:val="left"/>
      <w:pPr>
        <w:tabs>
          <w:tab w:val="num" w:pos="5760"/>
        </w:tabs>
        <w:ind w:left="5760" w:hanging="360"/>
      </w:pPr>
    </w:lvl>
    <w:lvl w:ilvl="8" w:tplc="B76E7B8E" w:tentative="1">
      <w:start w:val="1"/>
      <w:numFmt w:val="decimal"/>
      <w:lvlText w:val="%9."/>
      <w:lvlJc w:val="left"/>
      <w:pPr>
        <w:tabs>
          <w:tab w:val="num" w:pos="6480"/>
        </w:tabs>
        <w:ind w:left="6480" w:hanging="360"/>
      </w:pPr>
    </w:lvl>
  </w:abstractNum>
  <w:abstractNum w:abstractNumId="71" w15:restartNumberingAfterBreak="0">
    <w:nsid w:val="5FA51299"/>
    <w:multiLevelType w:val="multilevel"/>
    <w:tmpl w:val="666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D27E7C"/>
    <w:multiLevelType w:val="multilevel"/>
    <w:tmpl w:val="51C8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335663"/>
    <w:multiLevelType w:val="multilevel"/>
    <w:tmpl w:val="AF4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8A0D9E"/>
    <w:multiLevelType w:val="multilevel"/>
    <w:tmpl w:val="1B80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A57E3F"/>
    <w:multiLevelType w:val="multilevel"/>
    <w:tmpl w:val="1C0416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90123E7"/>
    <w:multiLevelType w:val="multilevel"/>
    <w:tmpl w:val="12B89C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AFD455F"/>
    <w:multiLevelType w:val="multilevel"/>
    <w:tmpl w:val="2D2C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D819D6"/>
    <w:multiLevelType w:val="multilevel"/>
    <w:tmpl w:val="C2A4A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D791035"/>
    <w:multiLevelType w:val="multilevel"/>
    <w:tmpl w:val="EE90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D843092"/>
    <w:multiLevelType w:val="multilevel"/>
    <w:tmpl w:val="40820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EA04231"/>
    <w:multiLevelType w:val="multilevel"/>
    <w:tmpl w:val="3AAC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6A5D03"/>
    <w:multiLevelType w:val="multilevel"/>
    <w:tmpl w:val="2ABA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8642F3"/>
    <w:multiLevelType w:val="multilevel"/>
    <w:tmpl w:val="4F3E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030ECB"/>
    <w:multiLevelType w:val="multilevel"/>
    <w:tmpl w:val="5C2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796C14"/>
    <w:multiLevelType w:val="multilevel"/>
    <w:tmpl w:val="060E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5F34244"/>
    <w:multiLevelType w:val="multilevel"/>
    <w:tmpl w:val="FF424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6D2195A"/>
    <w:multiLevelType w:val="multilevel"/>
    <w:tmpl w:val="8CDAF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7716A4D"/>
    <w:multiLevelType w:val="multilevel"/>
    <w:tmpl w:val="CA70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CA44F9"/>
    <w:multiLevelType w:val="multilevel"/>
    <w:tmpl w:val="7AC8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8925188"/>
    <w:multiLevelType w:val="multilevel"/>
    <w:tmpl w:val="15BC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91E4516"/>
    <w:multiLevelType w:val="multilevel"/>
    <w:tmpl w:val="3DD0D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A7C3C0A"/>
    <w:multiLevelType w:val="multilevel"/>
    <w:tmpl w:val="0FEC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C52D4C"/>
    <w:multiLevelType w:val="multilevel"/>
    <w:tmpl w:val="088C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EFA1844"/>
    <w:multiLevelType w:val="multilevel"/>
    <w:tmpl w:val="228A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3"/>
  </w:num>
  <w:num w:numId="2">
    <w:abstractNumId w:val="72"/>
  </w:num>
  <w:num w:numId="3">
    <w:abstractNumId w:val="92"/>
  </w:num>
  <w:num w:numId="4">
    <w:abstractNumId w:val="74"/>
  </w:num>
  <w:num w:numId="5">
    <w:abstractNumId w:val="44"/>
  </w:num>
  <w:num w:numId="6">
    <w:abstractNumId w:val="89"/>
  </w:num>
  <w:num w:numId="7">
    <w:abstractNumId w:val="64"/>
    <w:lvlOverride w:ilvl="0">
      <w:lvl w:ilvl="0">
        <w:numFmt w:val="lowerLetter"/>
        <w:lvlText w:val="%1."/>
        <w:lvlJc w:val="left"/>
      </w:lvl>
    </w:lvlOverride>
  </w:num>
  <w:num w:numId="8">
    <w:abstractNumId w:val="53"/>
    <w:lvlOverride w:ilvl="0">
      <w:lvl w:ilvl="0">
        <w:numFmt w:val="lowerRoman"/>
        <w:lvlText w:val="%1."/>
        <w:lvlJc w:val="right"/>
      </w:lvl>
    </w:lvlOverride>
  </w:num>
  <w:num w:numId="9">
    <w:abstractNumId w:val="33"/>
  </w:num>
  <w:num w:numId="10">
    <w:abstractNumId w:val="12"/>
  </w:num>
  <w:num w:numId="11">
    <w:abstractNumId w:val="68"/>
    <w:lvlOverride w:ilvl="1">
      <w:lvl w:ilvl="1">
        <w:numFmt w:val="lowerLetter"/>
        <w:lvlText w:val="%2."/>
        <w:lvlJc w:val="left"/>
      </w:lvl>
    </w:lvlOverride>
  </w:num>
  <w:num w:numId="12">
    <w:abstractNumId w:val="24"/>
    <w:lvlOverride w:ilvl="0">
      <w:lvl w:ilvl="0">
        <w:numFmt w:val="upperLetter"/>
        <w:lvlText w:val="%1."/>
        <w:lvlJc w:val="left"/>
      </w:lvl>
    </w:lvlOverride>
  </w:num>
  <w:num w:numId="13">
    <w:abstractNumId w:val="63"/>
  </w:num>
  <w:num w:numId="14">
    <w:abstractNumId w:val="9"/>
  </w:num>
  <w:num w:numId="15">
    <w:abstractNumId w:val="93"/>
    <w:lvlOverride w:ilvl="0">
      <w:lvl w:ilvl="0">
        <w:numFmt w:val="lowerRoman"/>
        <w:lvlText w:val="%1."/>
        <w:lvlJc w:val="right"/>
      </w:lvl>
    </w:lvlOverride>
  </w:num>
  <w:num w:numId="16">
    <w:abstractNumId w:val="70"/>
  </w:num>
  <w:num w:numId="17">
    <w:abstractNumId w:val="58"/>
  </w:num>
  <w:num w:numId="18">
    <w:abstractNumId w:val="22"/>
    <w:lvlOverride w:ilvl="0">
      <w:lvl w:ilvl="0">
        <w:numFmt w:val="lowerLetter"/>
        <w:lvlText w:val="%1."/>
        <w:lvlJc w:val="left"/>
      </w:lvl>
    </w:lvlOverride>
  </w:num>
  <w:num w:numId="19">
    <w:abstractNumId w:val="40"/>
    <w:lvlOverride w:ilvl="0">
      <w:lvl w:ilvl="0">
        <w:numFmt w:val="decimal"/>
        <w:lvlText w:val="%1."/>
        <w:lvlJc w:val="left"/>
      </w:lvl>
    </w:lvlOverride>
  </w:num>
  <w:num w:numId="20">
    <w:abstractNumId w:val="49"/>
    <w:lvlOverride w:ilvl="0">
      <w:lvl w:ilvl="0">
        <w:numFmt w:val="lowerLetter"/>
        <w:lvlText w:val="%1."/>
        <w:lvlJc w:val="left"/>
      </w:lvl>
    </w:lvlOverride>
  </w:num>
  <w:num w:numId="21">
    <w:abstractNumId w:val="60"/>
  </w:num>
  <w:num w:numId="22">
    <w:abstractNumId w:val="80"/>
    <w:lvlOverride w:ilvl="0">
      <w:lvl w:ilvl="0">
        <w:numFmt w:val="decimal"/>
        <w:lvlText w:val="%1."/>
        <w:lvlJc w:val="left"/>
      </w:lvl>
    </w:lvlOverride>
  </w:num>
  <w:num w:numId="23">
    <w:abstractNumId w:val="38"/>
    <w:lvlOverride w:ilvl="0">
      <w:lvl w:ilvl="0">
        <w:numFmt w:val="decimal"/>
        <w:lvlText w:val="%1."/>
        <w:lvlJc w:val="left"/>
      </w:lvl>
    </w:lvlOverride>
  </w:num>
  <w:num w:numId="24">
    <w:abstractNumId w:val="4"/>
    <w:lvlOverride w:ilvl="0">
      <w:lvl w:ilvl="0">
        <w:numFmt w:val="decimal"/>
        <w:lvlText w:val="%1."/>
        <w:lvlJc w:val="left"/>
      </w:lvl>
    </w:lvlOverride>
  </w:num>
  <w:num w:numId="25">
    <w:abstractNumId w:val="75"/>
    <w:lvlOverride w:ilvl="0">
      <w:lvl w:ilvl="0">
        <w:numFmt w:val="decimal"/>
        <w:lvlText w:val="%1."/>
        <w:lvlJc w:val="left"/>
      </w:lvl>
    </w:lvlOverride>
  </w:num>
  <w:num w:numId="26">
    <w:abstractNumId w:val="34"/>
  </w:num>
  <w:num w:numId="27">
    <w:abstractNumId w:val="17"/>
  </w:num>
  <w:num w:numId="28">
    <w:abstractNumId w:val="87"/>
  </w:num>
  <w:num w:numId="29">
    <w:abstractNumId w:val="85"/>
  </w:num>
  <w:num w:numId="30">
    <w:abstractNumId w:val="57"/>
  </w:num>
  <w:num w:numId="31">
    <w:abstractNumId w:val="21"/>
  </w:num>
  <w:num w:numId="32">
    <w:abstractNumId w:val="13"/>
  </w:num>
  <w:num w:numId="33">
    <w:abstractNumId w:val="10"/>
    <w:lvlOverride w:ilvl="0">
      <w:lvl w:ilvl="0">
        <w:numFmt w:val="upperRoman"/>
        <w:lvlText w:val="%1."/>
        <w:lvlJc w:val="right"/>
      </w:lvl>
    </w:lvlOverride>
  </w:num>
  <w:num w:numId="34">
    <w:abstractNumId w:val="11"/>
  </w:num>
  <w:num w:numId="35">
    <w:abstractNumId w:val="46"/>
  </w:num>
  <w:num w:numId="36">
    <w:abstractNumId w:val="91"/>
  </w:num>
  <w:num w:numId="37">
    <w:abstractNumId w:val="0"/>
    <w:lvlOverride w:ilvl="0">
      <w:lvl w:ilvl="0">
        <w:numFmt w:val="decimal"/>
        <w:lvlText w:val="%1."/>
        <w:lvlJc w:val="left"/>
      </w:lvl>
    </w:lvlOverride>
  </w:num>
  <w:num w:numId="38">
    <w:abstractNumId w:val="54"/>
  </w:num>
  <w:num w:numId="39">
    <w:abstractNumId w:val="66"/>
  </w:num>
  <w:num w:numId="40">
    <w:abstractNumId w:val="90"/>
  </w:num>
  <w:num w:numId="41">
    <w:abstractNumId w:val="67"/>
    <w:lvlOverride w:ilvl="0">
      <w:lvl w:ilvl="0">
        <w:numFmt w:val="upperRoman"/>
        <w:lvlText w:val="%1."/>
        <w:lvlJc w:val="right"/>
      </w:lvl>
    </w:lvlOverride>
  </w:num>
  <w:num w:numId="42">
    <w:abstractNumId w:val="82"/>
  </w:num>
  <w:num w:numId="43">
    <w:abstractNumId w:val="15"/>
  </w:num>
  <w:num w:numId="44">
    <w:abstractNumId w:val="19"/>
  </w:num>
  <w:num w:numId="45">
    <w:abstractNumId w:val="25"/>
  </w:num>
  <w:num w:numId="46">
    <w:abstractNumId w:val="39"/>
  </w:num>
  <w:num w:numId="47">
    <w:abstractNumId w:val="31"/>
    <w:lvlOverride w:ilvl="0">
      <w:lvl w:ilvl="0">
        <w:numFmt w:val="upperLetter"/>
        <w:lvlText w:val="%1."/>
        <w:lvlJc w:val="left"/>
      </w:lvl>
    </w:lvlOverride>
  </w:num>
  <w:num w:numId="48">
    <w:abstractNumId w:val="41"/>
  </w:num>
  <w:num w:numId="49">
    <w:abstractNumId w:val="52"/>
  </w:num>
  <w:num w:numId="50">
    <w:abstractNumId w:val="20"/>
  </w:num>
  <w:num w:numId="51">
    <w:abstractNumId w:val="73"/>
  </w:num>
  <w:num w:numId="52">
    <w:abstractNumId w:val="45"/>
    <w:lvlOverride w:ilvl="0">
      <w:lvl w:ilvl="0">
        <w:numFmt w:val="lowerLetter"/>
        <w:lvlText w:val="%1."/>
        <w:lvlJc w:val="left"/>
      </w:lvl>
    </w:lvlOverride>
  </w:num>
  <w:num w:numId="53">
    <w:abstractNumId w:val="7"/>
  </w:num>
  <w:num w:numId="54">
    <w:abstractNumId w:val="14"/>
  </w:num>
  <w:num w:numId="55">
    <w:abstractNumId w:val="81"/>
  </w:num>
  <w:num w:numId="56">
    <w:abstractNumId w:val="16"/>
  </w:num>
  <w:num w:numId="57">
    <w:abstractNumId w:val="65"/>
    <w:lvlOverride w:ilvl="0">
      <w:lvl w:ilvl="0">
        <w:numFmt w:val="decimal"/>
        <w:lvlText w:val="%1."/>
        <w:lvlJc w:val="left"/>
      </w:lvl>
    </w:lvlOverride>
  </w:num>
  <w:num w:numId="58">
    <w:abstractNumId w:val="65"/>
    <w:lvlOverride w:ilvl="0">
      <w:lvl w:ilvl="0">
        <w:numFmt w:val="decimal"/>
        <w:lvlText w:val="%1."/>
        <w:lvlJc w:val="left"/>
      </w:lvl>
    </w:lvlOverride>
  </w:num>
  <w:num w:numId="59">
    <w:abstractNumId w:val="65"/>
    <w:lvlOverride w:ilvl="0">
      <w:lvl w:ilvl="0">
        <w:numFmt w:val="decimal"/>
        <w:lvlText w:val="%1."/>
        <w:lvlJc w:val="left"/>
      </w:lvl>
    </w:lvlOverride>
  </w:num>
  <w:num w:numId="60">
    <w:abstractNumId w:val="65"/>
    <w:lvlOverride w:ilvl="0">
      <w:lvl w:ilvl="0">
        <w:numFmt w:val="decimal"/>
        <w:lvlText w:val="%1."/>
        <w:lvlJc w:val="left"/>
      </w:lvl>
    </w:lvlOverride>
  </w:num>
  <w:num w:numId="61">
    <w:abstractNumId w:val="42"/>
  </w:num>
  <w:num w:numId="62">
    <w:abstractNumId w:val="47"/>
  </w:num>
  <w:num w:numId="63">
    <w:abstractNumId w:val="56"/>
  </w:num>
  <w:num w:numId="64">
    <w:abstractNumId w:val="77"/>
  </w:num>
  <w:num w:numId="65">
    <w:abstractNumId w:val="79"/>
  </w:num>
  <w:num w:numId="66">
    <w:abstractNumId w:val="6"/>
  </w:num>
  <w:num w:numId="67">
    <w:abstractNumId w:val="94"/>
    <w:lvlOverride w:ilvl="0">
      <w:lvl w:ilvl="0">
        <w:numFmt w:val="lowerLetter"/>
        <w:lvlText w:val="%1."/>
        <w:lvlJc w:val="left"/>
      </w:lvl>
    </w:lvlOverride>
  </w:num>
  <w:num w:numId="68">
    <w:abstractNumId w:val="50"/>
  </w:num>
  <w:num w:numId="69">
    <w:abstractNumId w:val="29"/>
  </w:num>
  <w:num w:numId="70">
    <w:abstractNumId w:val="61"/>
  </w:num>
  <w:num w:numId="71">
    <w:abstractNumId w:val="35"/>
  </w:num>
  <w:num w:numId="72">
    <w:abstractNumId w:val="78"/>
  </w:num>
  <w:num w:numId="73">
    <w:abstractNumId w:val="23"/>
    <w:lvlOverride w:ilvl="0">
      <w:lvl w:ilvl="0">
        <w:numFmt w:val="decimal"/>
        <w:lvlText w:val="%1."/>
        <w:lvlJc w:val="left"/>
      </w:lvl>
    </w:lvlOverride>
  </w:num>
  <w:num w:numId="74">
    <w:abstractNumId w:val="23"/>
    <w:lvlOverride w:ilvl="0">
      <w:lvl w:ilvl="0">
        <w:numFmt w:val="decimal"/>
        <w:lvlText w:val="%1."/>
        <w:lvlJc w:val="left"/>
      </w:lvl>
    </w:lvlOverride>
  </w:num>
  <w:num w:numId="75">
    <w:abstractNumId w:val="23"/>
    <w:lvlOverride w:ilvl="0">
      <w:lvl w:ilvl="0">
        <w:numFmt w:val="decimal"/>
        <w:lvlText w:val="%1."/>
        <w:lvlJc w:val="left"/>
      </w:lvl>
    </w:lvlOverride>
  </w:num>
  <w:num w:numId="76">
    <w:abstractNumId w:val="23"/>
    <w:lvlOverride w:ilvl="0">
      <w:lvl w:ilvl="0">
        <w:numFmt w:val="decimal"/>
        <w:lvlText w:val="%1."/>
        <w:lvlJc w:val="left"/>
      </w:lvl>
    </w:lvlOverride>
  </w:num>
  <w:num w:numId="77">
    <w:abstractNumId w:val="23"/>
    <w:lvlOverride w:ilvl="0">
      <w:lvl w:ilvl="0">
        <w:numFmt w:val="decimal"/>
        <w:lvlText w:val="%1."/>
        <w:lvlJc w:val="left"/>
      </w:lvl>
    </w:lvlOverride>
  </w:num>
  <w:num w:numId="78">
    <w:abstractNumId w:val="8"/>
  </w:num>
  <w:num w:numId="79">
    <w:abstractNumId w:val="59"/>
  </w:num>
  <w:num w:numId="80">
    <w:abstractNumId w:val="84"/>
  </w:num>
  <w:num w:numId="81">
    <w:abstractNumId w:val="3"/>
  </w:num>
  <w:num w:numId="82">
    <w:abstractNumId w:val="37"/>
  </w:num>
  <w:num w:numId="83">
    <w:abstractNumId w:val="28"/>
  </w:num>
  <w:num w:numId="84">
    <w:abstractNumId w:val="5"/>
  </w:num>
  <w:num w:numId="85">
    <w:abstractNumId w:val="62"/>
  </w:num>
  <w:num w:numId="86">
    <w:abstractNumId w:val="88"/>
  </w:num>
  <w:num w:numId="87">
    <w:abstractNumId w:val="55"/>
  </w:num>
  <w:num w:numId="88">
    <w:abstractNumId w:val="2"/>
  </w:num>
  <w:num w:numId="89">
    <w:abstractNumId w:val="71"/>
  </w:num>
  <w:num w:numId="90">
    <w:abstractNumId w:val="27"/>
    <w:lvlOverride w:ilvl="0">
      <w:lvl w:ilvl="0">
        <w:numFmt w:val="decimal"/>
        <w:lvlText w:val="%1."/>
        <w:lvlJc w:val="left"/>
      </w:lvl>
    </w:lvlOverride>
  </w:num>
  <w:num w:numId="91">
    <w:abstractNumId w:val="32"/>
    <w:lvlOverride w:ilvl="0">
      <w:lvl w:ilvl="0">
        <w:numFmt w:val="decimal"/>
        <w:lvlText w:val="%1."/>
        <w:lvlJc w:val="left"/>
      </w:lvl>
    </w:lvlOverride>
  </w:num>
  <w:num w:numId="92">
    <w:abstractNumId w:val="36"/>
    <w:lvlOverride w:ilvl="0">
      <w:lvl w:ilvl="0">
        <w:numFmt w:val="decimal"/>
        <w:lvlText w:val="%1."/>
        <w:lvlJc w:val="left"/>
      </w:lvl>
    </w:lvlOverride>
  </w:num>
  <w:num w:numId="93">
    <w:abstractNumId w:val="18"/>
    <w:lvlOverride w:ilvl="0">
      <w:lvl w:ilvl="0">
        <w:numFmt w:val="decimal"/>
        <w:lvlText w:val="%1."/>
        <w:lvlJc w:val="left"/>
      </w:lvl>
    </w:lvlOverride>
  </w:num>
  <w:num w:numId="94">
    <w:abstractNumId w:val="48"/>
    <w:lvlOverride w:ilvl="0">
      <w:lvl w:ilvl="0">
        <w:numFmt w:val="decimal"/>
        <w:lvlText w:val="%1."/>
        <w:lvlJc w:val="left"/>
      </w:lvl>
    </w:lvlOverride>
  </w:num>
  <w:num w:numId="95">
    <w:abstractNumId w:val="43"/>
    <w:lvlOverride w:ilvl="0">
      <w:lvl w:ilvl="0">
        <w:numFmt w:val="decimal"/>
        <w:lvlText w:val="%1."/>
        <w:lvlJc w:val="left"/>
      </w:lvl>
    </w:lvlOverride>
  </w:num>
  <w:num w:numId="96">
    <w:abstractNumId w:val="76"/>
    <w:lvlOverride w:ilvl="0">
      <w:lvl w:ilvl="0">
        <w:numFmt w:val="decimal"/>
        <w:lvlText w:val="%1."/>
        <w:lvlJc w:val="left"/>
      </w:lvl>
    </w:lvlOverride>
  </w:num>
  <w:num w:numId="97">
    <w:abstractNumId w:val="30"/>
  </w:num>
  <w:num w:numId="98">
    <w:abstractNumId w:val="26"/>
    <w:lvlOverride w:ilvl="0">
      <w:lvl w:ilvl="0">
        <w:numFmt w:val="decimal"/>
        <w:lvlText w:val="%1."/>
        <w:lvlJc w:val="left"/>
      </w:lvl>
    </w:lvlOverride>
  </w:num>
  <w:num w:numId="99">
    <w:abstractNumId w:val="26"/>
    <w:lvlOverride w:ilvl="0">
      <w:lvl w:ilvl="0">
        <w:numFmt w:val="decimal"/>
        <w:lvlText w:val="%1."/>
        <w:lvlJc w:val="left"/>
      </w:lvl>
    </w:lvlOverride>
    <w:lvlOverride w:ilvl="1">
      <w:lvl w:ilvl="1">
        <w:numFmt w:val="lowerLetter"/>
        <w:lvlText w:val="%2."/>
        <w:lvlJc w:val="left"/>
      </w:lvl>
    </w:lvlOverride>
  </w:num>
  <w:num w:numId="100">
    <w:abstractNumId w:val="51"/>
    <w:lvlOverride w:ilvl="0">
      <w:lvl w:ilvl="0">
        <w:numFmt w:val="decimal"/>
        <w:lvlText w:val="%1."/>
        <w:lvlJc w:val="left"/>
      </w:lvl>
    </w:lvlOverride>
  </w:num>
  <w:num w:numId="101">
    <w:abstractNumId w:val="86"/>
  </w:num>
  <w:num w:numId="102">
    <w:abstractNumId w:val="69"/>
    <w:lvlOverride w:ilvl="0">
      <w:lvl w:ilvl="0">
        <w:numFmt w:val="decimal"/>
        <w:lvlText w:val="%1."/>
        <w:lvlJc w:val="left"/>
      </w:lvl>
    </w:lvlOverride>
  </w:num>
  <w:num w:numId="103">
    <w:abstractNumId w:val="69"/>
    <w:lvlOverride w:ilvl="0">
      <w:lvl w:ilvl="0">
        <w:numFmt w:val="decimal"/>
        <w:lvlText w:val="%1."/>
        <w:lvlJc w:val="left"/>
      </w:lvl>
    </w:lvlOverride>
    <w:lvlOverride w:ilvl="1">
      <w:lvl w:ilvl="1">
        <w:numFmt w:val="lowerLetter"/>
        <w:lvlText w:val="%2."/>
        <w:lvlJc w:val="left"/>
      </w:lvl>
    </w:lvlOverride>
  </w:num>
  <w:num w:numId="104">
    <w:abstractNumId w:val="1"/>
    <w:lvlOverride w:ilvl="0">
      <w:lvl w:ilvl="0">
        <w:numFmt w:val="decimal"/>
        <w:lvlText w:val="%1."/>
        <w:lvlJc w:val="left"/>
      </w:lvl>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99"/>
    <w:rsid w:val="00011A1F"/>
    <w:rsid w:val="0017209B"/>
    <w:rsid w:val="002D45AD"/>
    <w:rsid w:val="004444D9"/>
    <w:rsid w:val="004D2A99"/>
    <w:rsid w:val="007026AF"/>
    <w:rsid w:val="00905F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DBD1"/>
  <w15:chartTrackingRefBased/>
  <w15:docId w15:val="{225B5C67-96B3-4E9A-9D20-C8A15AD8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2A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2A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A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2A99"/>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4D2A99"/>
  </w:style>
  <w:style w:type="paragraph" w:customStyle="1" w:styleId="msonormal0">
    <w:name w:val="msonormal"/>
    <w:basedOn w:val="Normal"/>
    <w:rsid w:val="004D2A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D2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D2A99"/>
  </w:style>
  <w:style w:type="character" w:styleId="Hyperlink">
    <w:name w:val="Hyperlink"/>
    <w:basedOn w:val="DefaultParagraphFont"/>
    <w:uiPriority w:val="99"/>
    <w:semiHidden/>
    <w:unhideWhenUsed/>
    <w:rsid w:val="004D2A99"/>
    <w:rPr>
      <w:color w:val="0000FF"/>
      <w:u w:val="single"/>
    </w:rPr>
  </w:style>
  <w:style w:type="character" w:styleId="FollowedHyperlink">
    <w:name w:val="FollowedHyperlink"/>
    <w:basedOn w:val="DefaultParagraphFont"/>
    <w:uiPriority w:val="99"/>
    <w:semiHidden/>
    <w:unhideWhenUsed/>
    <w:rsid w:val="004D2A99"/>
    <w:rPr>
      <w:color w:val="800080"/>
      <w:u w:val="single"/>
    </w:rPr>
  </w:style>
  <w:style w:type="table" w:styleId="TableGrid">
    <w:name w:val="Table Grid"/>
    <w:basedOn w:val="TableNormal"/>
    <w:uiPriority w:val="39"/>
    <w:rsid w:val="004D2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2A9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44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4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61416">
      <w:bodyDiv w:val="1"/>
      <w:marLeft w:val="0"/>
      <w:marRight w:val="0"/>
      <w:marTop w:val="0"/>
      <w:marBottom w:val="0"/>
      <w:divBdr>
        <w:top w:val="none" w:sz="0" w:space="0" w:color="auto"/>
        <w:left w:val="none" w:sz="0" w:space="0" w:color="auto"/>
        <w:bottom w:val="none" w:sz="0" w:space="0" w:color="auto"/>
        <w:right w:val="none" w:sz="0" w:space="0" w:color="auto"/>
      </w:divBdr>
      <w:divsChild>
        <w:div w:id="803623074">
          <w:marLeft w:val="0"/>
          <w:marRight w:val="-115"/>
          <w:marTop w:val="0"/>
          <w:marBottom w:val="0"/>
          <w:divBdr>
            <w:top w:val="none" w:sz="0" w:space="0" w:color="auto"/>
            <w:left w:val="none" w:sz="0" w:space="0" w:color="auto"/>
            <w:bottom w:val="none" w:sz="0" w:space="0" w:color="auto"/>
            <w:right w:val="none" w:sz="0" w:space="0" w:color="auto"/>
          </w:divBdr>
        </w:div>
        <w:div w:id="125783889">
          <w:marLeft w:val="-115"/>
          <w:marRight w:val="0"/>
          <w:marTop w:val="0"/>
          <w:marBottom w:val="0"/>
          <w:divBdr>
            <w:top w:val="none" w:sz="0" w:space="0" w:color="auto"/>
            <w:left w:val="none" w:sz="0" w:space="0" w:color="auto"/>
            <w:bottom w:val="none" w:sz="0" w:space="0" w:color="auto"/>
            <w:right w:val="none" w:sz="0" w:space="0" w:color="auto"/>
          </w:divBdr>
        </w:div>
        <w:div w:id="1859855131">
          <w:marLeft w:val="-115"/>
          <w:marRight w:val="0"/>
          <w:marTop w:val="0"/>
          <w:marBottom w:val="0"/>
          <w:divBdr>
            <w:top w:val="none" w:sz="0" w:space="0" w:color="auto"/>
            <w:left w:val="none" w:sz="0" w:space="0" w:color="auto"/>
            <w:bottom w:val="none" w:sz="0" w:space="0" w:color="auto"/>
            <w:right w:val="none" w:sz="0" w:space="0" w:color="auto"/>
          </w:divBdr>
        </w:div>
        <w:div w:id="474027209">
          <w:marLeft w:val="-115"/>
          <w:marRight w:val="0"/>
          <w:marTop w:val="0"/>
          <w:marBottom w:val="0"/>
          <w:divBdr>
            <w:top w:val="none" w:sz="0" w:space="0" w:color="auto"/>
            <w:left w:val="none" w:sz="0" w:space="0" w:color="auto"/>
            <w:bottom w:val="none" w:sz="0" w:space="0" w:color="auto"/>
            <w:right w:val="none" w:sz="0" w:space="0" w:color="auto"/>
          </w:divBdr>
        </w:div>
        <w:div w:id="1557004945">
          <w:marLeft w:val="143"/>
          <w:marRight w:val="0"/>
          <w:marTop w:val="0"/>
          <w:marBottom w:val="0"/>
          <w:divBdr>
            <w:top w:val="none" w:sz="0" w:space="0" w:color="auto"/>
            <w:left w:val="none" w:sz="0" w:space="0" w:color="auto"/>
            <w:bottom w:val="none" w:sz="0" w:space="0" w:color="auto"/>
            <w:right w:val="none" w:sz="0" w:space="0" w:color="auto"/>
          </w:divBdr>
        </w:div>
        <w:div w:id="1625430732">
          <w:marLeft w:val="-115"/>
          <w:marRight w:val="0"/>
          <w:marTop w:val="0"/>
          <w:marBottom w:val="0"/>
          <w:divBdr>
            <w:top w:val="none" w:sz="0" w:space="0" w:color="auto"/>
            <w:left w:val="none" w:sz="0" w:space="0" w:color="auto"/>
            <w:bottom w:val="none" w:sz="0" w:space="0" w:color="auto"/>
            <w:right w:val="none" w:sz="0" w:space="0" w:color="auto"/>
          </w:divBdr>
        </w:div>
        <w:div w:id="684599214">
          <w:marLeft w:val="-115"/>
          <w:marRight w:val="0"/>
          <w:marTop w:val="0"/>
          <w:marBottom w:val="0"/>
          <w:divBdr>
            <w:top w:val="none" w:sz="0" w:space="0" w:color="auto"/>
            <w:left w:val="none" w:sz="0" w:space="0" w:color="auto"/>
            <w:bottom w:val="none" w:sz="0" w:space="0" w:color="auto"/>
            <w:right w:val="none" w:sz="0" w:space="0" w:color="auto"/>
          </w:divBdr>
        </w:div>
        <w:div w:id="824934061">
          <w:marLeft w:val="-115"/>
          <w:marRight w:val="0"/>
          <w:marTop w:val="0"/>
          <w:marBottom w:val="0"/>
          <w:divBdr>
            <w:top w:val="none" w:sz="0" w:space="0" w:color="auto"/>
            <w:left w:val="none" w:sz="0" w:space="0" w:color="auto"/>
            <w:bottom w:val="none" w:sz="0" w:space="0" w:color="auto"/>
            <w:right w:val="none" w:sz="0" w:space="0" w:color="auto"/>
          </w:divBdr>
        </w:div>
        <w:div w:id="1923950366">
          <w:marLeft w:val="-115"/>
          <w:marRight w:val="0"/>
          <w:marTop w:val="0"/>
          <w:marBottom w:val="0"/>
          <w:divBdr>
            <w:top w:val="none" w:sz="0" w:space="0" w:color="auto"/>
            <w:left w:val="none" w:sz="0" w:space="0" w:color="auto"/>
            <w:bottom w:val="none" w:sz="0" w:space="0" w:color="auto"/>
            <w:right w:val="none" w:sz="0" w:space="0" w:color="auto"/>
          </w:divBdr>
        </w:div>
        <w:div w:id="1946881574">
          <w:marLeft w:val="-115"/>
          <w:marRight w:val="0"/>
          <w:marTop w:val="0"/>
          <w:marBottom w:val="0"/>
          <w:divBdr>
            <w:top w:val="none" w:sz="0" w:space="0" w:color="auto"/>
            <w:left w:val="none" w:sz="0" w:space="0" w:color="auto"/>
            <w:bottom w:val="none" w:sz="0" w:space="0" w:color="auto"/>
            <w:right w:val="none" w:sz="0" w:space="0" w:color="auto"/>
          </w:divBdr>
        </w:div>
        <w:div w:id="1407460148">
          <w:marLeft w:val="-115"/>
          <w:marRight w:val="0"/>
          <w:marTop w:val="0"/>
          <w:marBottom w:val="0"/>
          <w:divBdr>
            <w:top w:val="none" w:sz="0" w:space="0" w:color="auto"/>
            <w:left w:val="none" w:sz="0" w:space="0" w:color="auto"/>
            <w:bottom w:val="none" w:sz="0" w:space="0" w:color="auto"/>
            <w:right w:val="none" w:sz="0" w:space="0" w:color="auto"/>
          </w:divBdr>
        </w:div>
        <w:div w:id="2000110887">
          <w:marLeft w:val="-115"/>
          <w:marRight w:val="0"/>
          <w:marTop w:val="0"/>
          <w:marBottom w:val="0"/>
          <w:divBdr>
            <w:top w:val="none" w:sz="0" w:space="0" w:color="auto"/>
            <w:left w:val="none" w:sz="0" w:space="0" w:color="auto"/>
            <w:bottom w:val="none" w:sz="0" w:space="0" w:color="auto"/>
            <w:right w:val="none" w:sz="0" w:space="0" w:color="auto"/>
          </w:divBdr>
        </w:div>
        <w:div w:id="980503702">
          <w:marLeft w:val="-115"/>
          <w:marRight w:val="0"/>
          <w:marTop w:val="0"/>
          <w:marBottom w:val="0"/>
          <w:divBdr>
            <w:top w:val="none" w:sz="0" w:space="0" w:color="auto"/>
            <w:left w:val="none" w:sz="0" w:space="0" w:color="auto"/>
            <w:bottom w:val="none" w:sz="0" w:space="0" w:color="auto"/>
            <w:right w:val="none" w:sz="0" w:space="0" w:color="auto"/>
          </w:divBdr>
        </w:div>
        <w:div w:id="466316828">
          <w:marLeft w:val="-115"/>
          <w:marRight w:val="0"/>
          <w:marTop w:val="0"/>
          <w:marBottom w:val="0"/>
          <w:divBdr>
            <w:top w:val="none" w:sz="0" w:space="0" w:color="auto"/>
            <w:left w:val="none" w:sz="0" w:space="0" w:color="auto"/>
            <w:bottom w:val="none" w:sz="0" w:space="0" w:color="auto"/>
            <w:right w:val="none" w:sz="0" w:space="0" w:color="auto"/>
          </w:divBdr>
        </w:div>
        <w:div w:id="2075464817">
          <w:marLeft w:val="-115"/>
          <w:marRight w:val="0"/>
          <w:marTop w:val="0"/>
          <w:marBottom w:val="0"/>
          <w:divBdr>
            <w:top w:val="none" w:sz="0" w:space="0" w:color="auto"/>
            <w:left w:val="none" w:sz="0" w:space="0" w:color="auto"/>
            <w:bottom w:val="none" w:sz="0" w:space="0" w:color="auto"/>
            <w:right w:val="none" w:sz="0" w:space="0" w:color="auto"/>
          </w:divBdr>
        </w:div>
        <w:div w:id="1489205278">
          <w:marLeft w:val="-115"/>
          <w:marRight w:val="0"/>
          <w:marTop w:val="0"/>
          <w:marBottom w:val="0"/>
          <w:divBdr>
            <w:top w:val="none" w:sz="0" w:space="0" w:color="auto"/>
            <w:left w:val="none" w:sz="0" w:space="0" w:color="auto"/>
            <w:bottom w:val="none" w:sz="0" w:space="0" w:color="auto"/>
            <w:right w:val="none" w:sz="0" w:space="0" w:color="auto"/>
          </w:divBdr>
          <w:divsChild>
            <w:div w:id="1879397043">
              <w:marLeft w:val="-115"/>
              <w:marRight w:val="0"/>
              <w:marTop w:val="0"/>
              <w:marBottom w:val="0"/>
              <w:divBdr>
                <w:top w:val="none" w:sz="0" w:space="0" w:color="auto"/>
                <w:left w:val="none" w:sz="0" w:space="0" w:color="auto"/>
                <w:bottom w:val="none" w:sz="0" w:space="0" w:color="auto"/>
                <w:right w:val="none" w:sz="0" w:space="0" w:color="auto"/>
              </w:divBdr>
            </w:div>
            <w:div w:id="1012994813">
              <w:marLeft w:val="-115"/>
              <w:marRight w:val="0"/>
              <w:marTop w:val="0"/>
              <w:marBottom w:val="0"/>
              <w:divBdr>
                <w:top w:val="none" w:sz="0" w:space="0" w:color="auto"/>
                <w:left w:val="none" w:sz="0" w:space="0" w:color="auto"/>
                <w:bottom w:val="none" w:sz="0" w:space="0" w:color="auto"/>
                <w:right w:val="none" w:sz="0" w:space="0" w:color="auto"/>
              </w:divBdr>
            </w:div>
          </w:divsChild>
        </w:div>
        <w:div w:id="746220850">
          <w:marLeft w:val="-115"/>
          <w:marRight w:val="0"/>
          <w:marTop w:val="0"/>
          <w:marBottom w:val="0"/>
          <w:divBdr>
            <w:top w:val="none" w:sz="0" w:space="0" w:color="auto"/>
            <w:left w:val="none" w:sz="0" w:space="0" w:color="auto"/>
            <w:bottom w:val="none" w:sz="0" w:space="0" w:color="auto"/>
            <w:right w:val="none" w:sz="0" w:space="0" w:color="auto"/>
          </w:divBdr>
        </w:div>
        <w:div w:id="1288126010">
          <w:marLeft w:val="-115"/>
          <w:marRight w:val="0"/>
          <w:marTop w:val="0"/>
          <w:marBottom w:val="0"/>
          <w:divBdr>
            <w:top w:val="none" w:sz="0" w:space="0" w:color="auto"/>
            <w:left w:val="none" w:sz="0" w:space="0" w:color="auto"/>
            <w:bottom w:val="none" w:sz="0" w:space="0" w:color="auto"/>
            <w:right w:val="none" w:sz="0" w:space="0" w:color="auto"/>
          </w:divBdr>
        </w:div>
        <w:div w:id="1884251514">
          <w:marLeft w:val="-115"/>
          <w:marRight w:val="0"/>
          <w:marTop w:val="0"/>
          <w:marBottom w:val="0"/>
          <w:divBdr>
            <w:top w:val="none" w:sz="0" w:space="0" w:color="auto"/>
            <w:left w:val="none" w:sz="0" w:space="0" w:color="auto"/>
            <w:bottom w:val="none" w:sz="0" w:space="0" w:color="auto"/>
            <w:right w:val="none" w:sz="0" w:space="0" w:color="auto"/>
          </w:divBdr>
          <w:divsChild>
            <w:div w:id="522405416">
              <w:marLeft w:val="-115"/>
              <w:marRight w:val="0"/>
              <w:marTop w:val="0"/>
              <w:marBottom w:val="0"/>
              <w:divBdr>
                <w:top w:val="none" w:sz="0" w:space="0" w:color="auto"/>
                <w:left w:val="none" w:sz="0" w:space="0" w:color="auto"/>
                <w:bottom w:val="none" w:sz="0" w:space="0" w:color="auto"/>
                <w:right w:val="none" w:sz="0" w:space="0" w:color="auto"/>
              </w:divBdr>
            </w:div>
            <w:div w:id="989214038">
              <w:marLeft w:val="-115"/>
              <w:marRight w:val="0"/>
              <w:marTop w:val="0"/>
              <w:marBottom w:val="0"/>
              <w:divBdr>
                <w:top w:val="none" w:sz="0" w:space="0" w:color="auto"/>
                <w:left w:val="none" w:sz="0" w:space="0" w:color="auto"/>
                <w:bottom w:val="none" w:sz="0" w:space="0" w:color="auto"/>
                <w:right w:val="none" w:sz="0" w:space="0" w:color="auto"/>
              </w:divBdr>
            </w:div>
          </w:divsChild>
        </w:div>
        <w:div w:id="2093239316">
          <w:marLeft w:val="-115"/>
          <w:marRight w:val="0"/>
          <w:marTop w:val="0"/>
          <w:marBottom w:val="0"/>
          <w:divBdr>
            <w:top w:val="none" w:sz="0" w:space="0" w:color="auto"/>
            <w:left w:val="none" w:sz="0" w:space="0" w:color="auto"/>
            <w:bottom w:val="none" w:sz="0" w:space="0" w:color="auto"/>
            <w:right w:val="none" w:sz="0" w:space="0" w:color="auto"/>
          </w:divBdr>
        </w:div>
        <w:div w:id="1564365585">
          <w:marLeft w:val="-115"/>
          <w:marRight w:val="0"/>
          <w:marTop w:val="0"/>
          <w:marBottom w:val="0"/>
          <w:divBdr>
            <w:top w:val="none" w:sz="0" w:space="0" w:color="auto"/>
            <w:left w:val="none" w:sz="0" w:space="0" w:color="auto"/>
            <w:bottom w:val="none" w:sz="0" w:space="0" w:color="auto"/>
            <w:right w:val="none" w:sz="0" w:space="0" w:color="auto"/>
          </w:divBdr>
        </w:div>
        <w:div w:id="170292432">
          <w:marLeft w:val="-115"/>
          <w:marRight w:val="0"/>
          <w:marTop w:val="0"/>
          <w:marBottom w:val="0"/>
          <w:divBdr>
            <w:top w:val="none" w:sz="0" w:space="0" w:color="auto"/>
            <w:left w:val="none" w:sz="0" w:space="0" w:color="auto"/>
            <w:bottom w:val="none" w:sz="0" w:space="0" w:color="auto"/>
            <w:right w:val="none" w:sz="0" w:space="0" w:color="auto"/>
          </w:divBdr>
        </w:div>
        <w:div w:id="2115859454">
          <w:marLeft w:val="-115"/>
          <w:marRight w:val="0"/>
          <w:marTop w:val="0"/>
          <w:marBottom w:val="0"/>
          <w:divBdr>
            <w:top w:val="none" w:sz="0" w:space="0" w:color="auto"/>
            <w:left w:val="none" w:sz="0" w:space="0" w:color="auto"/>
            <w:bottom w:val="none" w:sz="0" w:space="0" w:color="auto"/>
            <w:right w:val="none" w:sz="0" w:space="0" w:color="auto"/>
          </w:divBdr>
        </w:div>
        <w:div w:id="1512912785">
          <w:marLeft w:val="-115"/>
          <w:marRight w:val="0"/>
          <w:marTop w:val="0"/>
          <w:marBottom w:val="0"/>
          <w:divBdr>
            <w:top w:val="none" w:sz="0" w:space="0" w:color="auto"/>
            <w:left w:val="none" w:sz="0" w:space="0" w:color="auto"/>
            <w:bottom w:val="none" w:sz="0" w:space="0" w:color="auto"/>
            <w:right w:val="none" w:sz="0" w:space="0" w:color="auto"/>
          </w:divBdr>
          <w:divsChild>
            <w:div w:id="1997102919">
              <w:marLeft w:val="-115"/>
              <w:marRight w:val="0"/>
              <w:marTop w:val="0"/>
              <w:marBottom w:val="0"/>
              <w:divBdr>
                <w:top w:val="none" w:sz="0" w:space="0" w:color="auto"/>
                <w:left w:val="none" w:sz="0" w:space="0" w:color="auto"/>
                <w:bottom w:val="none" w:sz="0" w:space="0" w:color="auto"/>
                <w:right w:val="none" w:sz="0" w:space="0" w:color="auto"/>
              </w:divBdr>
            </w:div>
            <w:div w:id="955522130">
              <w:marLeft w:val="-115"/>
              <w:marRight w:val="0"/>
              <w:marTop w:val="0"/>
              <w:marBottom w:val="0"/>
              <w:divBdr>
                <w:top w:val="none" w:sz="0" w:space="0" w:color="auto"/>
                <w:left w:val="none" w:sz="0" w:space="0" w:color="auto"/>
                <w:bottom w:val="none" w:sz="0" w:space="0" w:color="auto"/>
                <w:right w:val="none" w:sz="0" w:space="0" w:color="auto"/>
              </w:divBdr>
            </w:div>
          </w:divsChild>
        </w:div>
        <w:div w:id="1217274513">
          <w:marLeft w:val="-115"/>
          <w:marRight w:val="0"/>
          <w:marTop w:val="0"/>
          <w:marBottom w:val="0"/>
          <w:divBdr>
            <w:top w:val="none" w:sz="0" w:space="0" w:color="auto"/>
            <w:left w:val="none" w:sz="0" w:space="0" w:color="auto"/>
            <w:bottom w:val="none" w:sz="0" w:space="0" w:color="auto"/>
            <w:right w:val="none" w:sz="0" w:space="0" w:color="auto"/>
          </w:divBdr>
          <w:divsChild>
            <w:div w:id="186256054">
              <w:marLeft w:val="-115"/>
              <w:marRight w:val="0"/>
              <w:marTop w:val="0"/>
              <w:marBottom w:val="0"/>
              <w:divBdr>
                <w:top w:val="none" w:sz="0" w:space="0" w:color="auto"/>
                <w:left w:val="none" w:sz="0" w:space="0" w:color="auto"/>
                <w:bottom w:val="none" w:sz="0" w:space="0" w:color="auto"/>
                <w:right w:val="none" w:sz="0" w:space="0" w:color="auto"/>
              </w:divBdr>
            </w:div>
            <w:div w:id="1856533056">
              <w:marLeft w:val="-115"/>
              <w:marRight w:val="0"/>
              <w:marTop w:val="0"/>
              <w:marBottom w:val="0"/>
              <w:divBdr>
                <w:top w:val="none" w:sz="0" w:space="0" w:color="auto"/>
                <w:left w:val="none" w:sz="0" w:space="0" w:color="auto"/>
                <w:bottom w:val="none" w:sz="0" w:space="0" w:color="auto"/>
                <w:right w:val="none" w:sz="0" w:space="0" w:color="auto"/>
              </w:divBdr>
            </w:div>
          </w:divsChild>
        </w:div>
        <w:div w:id="157577162">
          <w:marLeft w:val="-115"/>
          <w:marRight w:val="0"/>
          <w:marTop w:val="0"/>
          <w:marBottom w:val="0"/>
          <w:divBdr>
            <w:top w:val="none" w:sz="0" w:space="0" w:color="auto"/>
            <w:left w:val="none" w:sz="0" w:space="0" w:color="auto"/>
            <w:bottom w:val="none" w:sz="0" w:space="0" w:color="auto"/>
            <w:right w:val="none" w:sz="0" w:space="0" w:color="auto"/>
          </w:divBdr>
        </w:div>
        <w:div w:id="1079667845">
          <w:marLeft w:val="-115"/>
          <w:marRight w:val="0"/>
          <w:marTop w:val="0"/>
          <w:marBottom w:val="0"/>
          <w:divBdr>
            <w:top w:val="none" w:sz="0" w:space="0" w:color="auto"/>
            <w:left w:val="none" w:sz="0" w:space="0" w:color="auto"/>
            <w:bottom w:val="none" w:sz="0" w:space="0" w:color="auto"/>
            <w:right w:val="none" w:sz="0" w:space="0" w:color="auto"/>
          </w:divBdr>
        </w:div>
        <w:div w:id="1533689133">
          <w:marLeft w:val="-115"/>
          <w:marRight w:val="0"/>
          <w:marTop w:val="0"/>
          <w:marBottom w:val="0"/>
          <w:divBdr>
            <w:top w:val="none" w:sz="0" w:space="0" w:color="auto"/>
            <w:left w:val="none" w:sz="0" w:space="0" w:color="auto"/>
            <w:bottom w:val="none" w:sz="0" w:space="0" w:color="auto"/>
            <w:right w:val="none" w:sz="0" w:space="0" w:color="auto"/>
          </w:divBdr>
        </w:div>
        <w:div w:id="1173296023">
          <w:marLeft w:val="-115"/>
          <w:marRight w:val="0"/>
          <w:marTop w:val="0"/>
          <w:marBottom w:val="0"/>
          <w:divBdr>
            <w:top w:val="none" w:sz="0" w:space="0" w:color="auto"/>
            <w:left w:val="none" w:sz="0" w:space="0" w:color="auto"/>
            <w:bottom w:val="none" w:sz="0" w:space="0" w:color="auto"/>
            <w:right w:val="none" w:sz="0" w:space="0" w:color="auto"/>
          </w:divBdr>
        </w:div>
        <w:div w:id="2115397458">
          <w:marLeft w:val="-115"/>
          <w:marRight w:val="0"/>
          <w:marTop w:val="0"/>
          <w:marBottom w:val="0"/>
          <w:divBdr>
            <w:top w:val="none" w:sz="0" w:space="0" w:color="auto"/>
            <w:left w:val="none" w:sz="0" w:space="0" w:color="auto"/>
            <w:bottom w:val="none" w:sz="0" w:space="0" w:color="auto"/>
            <w:right w:val="none" w:sz="0" w:space="0" w:color="auto"/>
          </w:divBdr>
        </w:div>
        <w:div w:id="756941954">
          <w:marLeft w:val="-115"/>
          <w:marRight w:val="0"/>
          <w:marTop w:val="0"/>
          <w:marBottom w:val="0"/>
          <w:divBdr>
            <w:top w:val="none" w:sz="0" w:space="0" w:color="auto"/>
            <w:left w:val="none" w:sz="0" w:space="0" w:color="auto"/>
            <w:bottom w:val="none" w:sz="0" w:space="0" w:color="auto"/>
            <w:right w:val="none" w:sz="0" w:space="0" w:color="auto"/>
          </w:divBdr>
        </w:div>
        <w:div w:id="1158422986">
          <w:marLeft w:val="-115"/>
          <w:marRight w:val="0"/>
          <w:marTop w:val="0"/>
          <w:marBottom w:val="0"/>
          <w:divBdr>
            <w:top w:val="none" w:sz="0" w:space="0" w:color="auto"/>
            <w:left w:val="none" w:sz="0" w:space="0" w:color="auto"/>
            <w:bottom w:val="none" w:sz="0" w:space="0" w:color="auto"/>
            <w:right w:val="none" w:sz="0" w:space="0" w:color="auto"/>
          </w:divBdr>
        </w:div>
        <w:div w:id="1021666539">
          <w:marLeft w:val="0"/>
          <w:marRight w:val="-115"/>
          <w:marTop w:val="0"/>
          <w:marBottom w:val="0"/>
          <w:divBdr>
            <w:top w:val="none" w:sz="0" w:space="0" w:color="auto"/>
            <w:left w:val="none" w:sz="0" w:space="0" w:color="auto"/>
            <w:bottom w:val="none" w:sz="0" w:space="0" w:color="auto"/>
            <w:right w:val="none" w:sz="0" w:space="0" w:color="auto"/>
          </w:divBdr>
        </w:div>
        <w:div w:id="120267619">
          <w:marLeft w:val="-115"/>
          <w:marRight w:val="0"/>
          <w:marTop w:val="0"/>
          <w:marBottom w:val="0"/>
          <w:divBdr>
            <w:top w:val="none" w:sz="0" w:space="0" w:color="auto"/>
            <w:left w:val="none" w:sz="0" w:space="0" w:color="auto"/>
            <w:bottom w:val="none" w:sz="0" w:space="0" w:color="auto"/>
            <w:right w:val="none" w:sz="0" w:space="0" w:color="auto"/>
          </w:divBdr>
        </w:div>
        <w:div w:id="1073741893">
          <w:marLeft w:val="-115"/>
          <w:marRight w:val="0"/>
          <w:marTop w:val="0"/>
          <w:marBottom w:val="0"/>
          <w:divBdr>
            <w:top w:val="none" w:sz="0" w:space="0" w:color="auto"/>
            <w:left w:val="none" w:sz="0" w:space="0" w:color="auto"/>
            <w:bottom w:val="none" w:sz="0" w:space="0" w:color="auto"/>
            <w:right w:val="none" w:sz="0" w:space="0" w:color="auto"/>
          </w:divBdr>
        </w:div>
        <w:div w:id="1001008829">
          <w:marLeft w:val="-115"/>
          <w:marRight w:val="0"/>
          <w:marTop w:val="0"/>
          <w:marBottom w:val="0"/>
          <w:divBdr>
            <w:top w:val="none" w:sz="0" w:space="0" w:color="auto"/>
            <w:left w:val="none" w:sz="0" w:space="0" w:color="auto"/>
            <w:bottom w:val="none" w:sz="0" w:space="0" w:color="auto"/>
            <w:right w:val="none" w:sz="0" w:space="0" w:color="auto"/>
          </w:divBdr>
        </w:div>
        <w:div w:id="308902713">
          <w:marLeft w:val="-115"/>
          <w:marRight w:val="0"/>
          <w:marTop w:val="0"/>
          <w:marBottom w:val="0"/>
          <w:divBdr>
            <w:top w:val="none" w:sz="0" w:space="0" w:color="auto"/>
            <w:left w:val="none" w:sz="0" w:space="0" w:color="auto"/>
            <w:bottom w:val="none" w:sz="0" w:space="0" w:color="auto"/>
            <w:right w:val="none" w:sz="0" w:space="0" w:color="auto"/>
          </w:divBdr>
        </w:div>
        <w:div w:id="377168575">
          <w:marLeft w:val="-115"/>
          <w:marRight w:val="0"/>
          <w:marTop w:val="0"/>
          <w:marBottom w:val="0"/>
          <w:divBdr>
            <w:top w:val="none" w:sz="0" w:space="0" w:color="auto"/>
            <w:left w:val="none" w:sz="0" w:space="0" w:color="auto"/>
            <w:bottom w:val="none" w:sz="0" w:space="0" w:color="auto"/>
            <w:right w:val="none" w:sz="0" w:space="0" w:color="auto"/>
          </w:divBdr>
        </w:div>
        <w:div w:id="1864901797">
          <w:marLeft w:val="-115"/>
          <w:marRight w:val="0"/>
          <w:marTop w:val="0"/>
          <w:marBottom w:val="0"/>
          <w:divBdr>
            <w:top w:val="none" w:sz="0" w:space="0" w:color="auto"/>
            <w:left w:val="none" w:sz="0" w:space="0" w:color="auto"/>
            <w:bottom w:val="none" w:sz="0" w:space="0" w:color="auto"/>
            <w:right w:val="none" w:sz="0" w:space="0" w:color="auto"/>
          </w:divBdr>
          <w:divsChild>
            <w:div w:id="119493595">
              <w:marLeft w:val="-115"/>
              <w:marRight w:val="0"/>
              <w:marTop w:val="0"/>
              <w:marBottom w:val="0"/>
              <w:divBdr>
                <w:top w:val="none" w:sz="0" w:space="0" w:color="auto"/>
                <w:left w:val="none" w:sz="0" w:space="0" w:color="auto"/>
                <w:bottom w:val="none" w:sz="0" w:space="0" w:color="auto"/>
                <w:right w:val="none" w:sz="0" w:space="0" w:color="auto"/>
              </w:divBdr>
            </w:div>
          </w:divsChild>
        </w:div>
        <w:div w:id="517546397">
          <w:marLeft w:val="-115"/>
          <w:marRight w:val="0"/>
          <w:marTop w:val="0"/>
          <w:marBottom w:val="0"/>
          <w:divBdr>
            <w:top w:val="none" w:sz="0" w:space="0" w:color="auto"/>
            <w:left w:val="none" w:sz="0" w:space="0" w:color="auto"/>
            <w:bottom w:val="none" w:sz="0" w:space="0" w:color="auto"/>
            <w:right w:val="none" w:sz="0" w:space="0" w:color="auto"/>
          </w:divBdr>
        </w:div>
        <w:div w:id="1141847371">
          <w:marLeft w:val="-115"/>
          <w:marRight w:val="0"/>
          <w:marTop w:val="0"/>
          <w:marBottom w:val="0"/>
          <w:divBdr>
            <w:top w:val="none" w:sz="0" w:space="0" w:color="auto"/>
            <w:left w:val="none" w:sz="0" w:space="0" w:color="auto"/>
            <w:bottom w:val="none" w:sz="0" w:space="0" w:color="auto"/>
            <w:right w:val="none" w:sz="0" w:space="0" w:color="auto"/>
          </w:divBdr>
          <w:divsChild>
            <w:div w:id="1558583927">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eer.abuothman@gju.edu.j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1627</TotalTime>
  <Pages>4</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GJU</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dc:creator>
  <cp:keywords/>
  <dc:description/>
  <cp:lastModifiedBy>Abuothman, Abeer</cp:lastModifiedBy>
  <cp:revision>6</cp:revision>
  <cp:lastPrinted>2019-02-19T11:41:00Z</cp:lastPrinted>
  <dcterms:created xsi:type="dcterms:W3CDTF">2019-02-19T10:10:00Z</dcterms:created>
  <dcterms:modified xsi:type="dcterms:W3CDTF">2020-07-19T08:05:00Z</dcterms:modified>
</cp:coreProperties>
</file>